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acf6729d08e7a11a4fc103cd9bdf134ad5fe63"/>
      <w:r>
        <w:t xml:space="preserve">VT0021272 Consumer Confidence Report Certificate of Delivery 2024</w:t>
      </w:r>
      <w:bookmarkEnd w:id="20"/>
    </w:p>
    <w:p>
      <w:pPr>
        <w:pStyle w:val="Heading6"/>
      </w:pPr>
      <w:bookmarkStart w:id="21" w:name="south-face-village-at-okemo"/>
      <w:r>
        <w:t xml:space="preserve">SOUTH FACE VILLAGE AT OKEMO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uth-face-village-at-okemo---vt0021272"/>
      <w:r>
        <w:t xml:space="preserve">SOUTH FACE VILLAGE AT OKEMO - VT0021272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r>
        <w:tc>
          <w:p>
            <w:pPr>
              <w:pStyle w:val="Compact"/>
              <w:jc w:val="left"/>
            </w:pPr>
            <w:r>
              <w:t xml:space="preserve">WELL B</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92aa1256f95d1ca4a9b175b0d50626e1ed758c"/>
      <w:r>
        <w:t xml:space="preserve">Detected Contaminants SOUTH FACE VILLAGE AT OKEMO</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0.408</w:t>
            </w:r>
          </w:p>
        </w:tc>
        <w:tc>
          <w:p>
            <w:pPr>
              <w:pStyle w:val="Compact"/>
              <w:jc w:val="left"/>
            </w:pPr>
            <w:r>
              <w:t xml:space="preserve">0.100 - 0.800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08/23/2023</w:t>
            </w:r>
          </w:p>
        </w:tc>
        <w:tc>
          <w:p>
            <w:pPr>
              <w:pStyle w:val="Compact"/>
              <w:jc w:val="left"/>
            </w:pPr>
            <w:r>
              <w:t xml:space="preserve">0.056</w:t>
            </w:r>
          </w:p>
        </w:tc>
        <w:tc>
          <w:p>
            <w:pPr>
              <w:pStyle w:val="Compact"/>
              <w:jc w:val="left"/>
            </w:pPr>
            <w:r>
              <w:t xml:space="preserve">0.056 - 0.056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08/23/2023</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07/08/2024</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12/15/2023</w:t>
            </w:r>
          </w:p>
        </w:tc>
        <w:tc>
          <w:p>
            <w:pPr>
              <w:pStyle w:val="Compact"/>
              <w:jc w:val="left"/>
            </w:pPr>
            <w:r>
              <w:t xml:space="preserve">5.9</w:t>
            </w:r>
          </w:p>
        </w:tc>
        <w:tc>
          <w:p>
            <w:pPr>
              <w:pStyle w:val="Compact"/>
              <w:jc w:val="left"/>
            </w:pPr>
            <w:r>
              <w:t xml:space="preserve">5.9 - 5.9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C2 UNIT 1</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08/23/2023</w:t>
            </w:r>
          </w:p>
        </w:tc>
        <w:tc>
          <w:p>
            <w:pPr>
              <w:pStyle w:val="Compact"/>
              <w:jc w:val="left"/>
            </w:pPr>
            <w:r>
              <w:t xml:space="preserve">4.4</w:t>
            </w:r>
          </w:p>
        </w:tc>
        <w:tc>
          <w:p>
            <w:pPr>
              <w:pStyle w:val="Compact"/>
              <w:jc w:val="left"/>
            </w:pPr>
            <w:r>
              <w:t xml:space="preserve">0 - 5.3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08/23/2023</w:t>
            </w:r>
          </w:p>
        </w:tc>
        <w:tc>
          <w:p>
            <w:pPr>
              <w:pStyle w:val="Compact"/>
              <w:jc w:val="left"/>
            </w:pPr>
            <w:r>
              <w:t xml:space="preserve">0.14</w:t>
            </w:r>
          </w:p>
        </w:tc>
        <w:tc>
          <w:p>
            <w:pPr>
              <w:pStyle w:val="Compact"/>
              <w:jc w:val="left"/>
            </w:pPr>
            <w:r>
              <w:t xml:space="preserve">0.059 - 0.15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FACE VILLAGE AT OKEMO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FACE VILLAGE AT OKEMO.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2025-03-18T14:28:59Z</dcterms:created>
  <dcterms:modified xsi:type="dcterms:W3CDTF">2025-03-18T14:28:59Z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