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24500a96e4fa05d97003447162ffda3caba63a2"/>
      <w:r>
        <w:t xml:space="preserve">VT0021029 Consumer Confidence Report Certificate of Delivery 2024</w:t>
      </w:r>
      <w:bookmarkEnd w:id="20"/>
    </w:p>
    <w:p>
      <w:pPr>
        <w:pStyle w:val="Heading6"/>
      </w:pPr>
      <w:bookmarkStart w:id="21" w:name="valley-cares-inc"/>
      <w:r>
        <w:t xml:space="preserve">VALLEY CARES INC</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valley-cares-inc---vt0021029"/>
      <w:r>
        <w:t xml:space="preserve">VALLEY CARES INC - VT0021029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SOURCE B</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valley-cares-inc"/>
      <w:r>
        <w:t xml:space="preserve">Detected Contaminants VALLEY CARES INC</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0.583</w:t>
            </w:r>
          </w:p>
        </w:tc>
        <w:tc>
          <w:p>
            <w:pPr>
              <w:pStyle w:val="Compact"/>
              <w:jc w:val="left"/>
            </w:pPr>
            <w:r>
              <w:t xml:space="preserve">0.300 - 1.000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BROMOCHLOROACETIC ACID</w:t>
            </w:r>
          </w:p>
        </w:tc>
        <w:tc>
          <w:p>
            <w:pPr>
              <w:pStyle w:val="Compact"/>
              <w:jc w:val="left"/>
            </w:pPr>
            <w:r>
              <w:t xml:space="preserve">08/02/2023</w:t>
            </w:r>
          </w:p>
        </w:tc>
        <w:tc>
          <w:p>
            <w:pPr>
              <w:pStyle w:val="Compact"/>
              <w:jc w:val="left"/>
            </w:pPr>
            <w:r>
              <w:t xml:space="preserve">1.5</w:t>
            </w:r>
          </w:p>
        </w:tc>
        <w:tc>
          <w:p>
            <w:pPr>
              <w:pStyle w:val="Compact"/>
              <w:jc w:val="left"/>
            </w:pPr>
            <w:r>
              <w:t xml:space="preserve">1.5 - 1.5</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tc>
      </w:tr>
      <w:tr>
        <w:tc>
          <w:p>
            <w:pPr>
              <w:pStyle w:val="Compact"/>
              <w:jc w:val="left"/>
            </w:pPr>
            <w:r>
              <w:t xml:space="preserve">Iron</w:t>
            </w:r>
          </w:p>
        </w:tc>
        <w:tc>
          <w:p>
            <w:pPr>
              <w:pStyle w:val="Compact"/>
              <w:jc w:val="left"/>
            </w:pPr>
            <w:r>
              <w:t xml:space="preserve">01/03/2024</w:t>
            </w:r>
          </w:p>
        </w:tc>
        <w:tc>
          <w:p>
            <w:pPr>
              <w:pStyle w:val="Compact"/>
              <w:jc w:val="left"/>
            </w:pPr>
            <w:r>
              <w:t xml:space="preserve">0.061</w:t>
            </w:r>
          </w:p>
        </w:tc>
        <w:tc>
          <w:p>
            <w:pPr>
              <w:pStyle w:val="Compact"/>
              <w:jc w:val="left"/>
            </w:pPr>
            <w:r>
              <w:t xml:space="preserve">0.061 - 0.061</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10/04/2023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ROOM 203</w:t>
            </w:r>
          </w:p>
        </w:tc>
        <w:tc>
          <w:p>
            <w:pPr>
              <w:pStyle w:val="Compact"/>
              <w:jc w:val="left"/>
            </w:pPr>
            <w:r>
              <w:t xml:space="preserve">5</w:t>
            </w:r>
          </w:p>
        </w:tc>
        <w:tc>
          <w:p>
            <w:pPr>
              <w:pStyle w:val="Compact"/>
              <w:jc w:val="left"/>
            </w:pPr>
            <w:r>
              <w:t xml:space="preserve">5 - 5</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2023</w:t>
            </w:r>
          </w:p>
        </w:tc>
        <w:tc>
          <w:p>
            <w:pPr>
              <w:pStyle w:val="Compact"/>
              <w:jc w:val="left"/>
            </w:pPr>
            <w:r>
              <w:t xml:space="preserve">ROOM 203</w:t>
            </w:r>
          </w:p>
        </w:tc>
        <w:tc>
          <w:p>
            <w:pPr>
              <w:pStyle w:val="Compact"/>
              <w:jc w:val="left"/>
            </w:pPr>
            <w:r>
              <w:t xml:space="preserve">7</w:t>
            </w:r>
          </w:p>
        </w:tc>
        <w:tc>
          <w:p>
            <w:pPr>
              <w:pStyle w:val="Compact"/>
              <w:jc w:val="left"/>
            </w:pPr>
            <w:r>
              <w:t xml:space="preserve">7 - 7</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VALLEY CARES INC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VALLEY CARES INC.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2025-03-18T14:20:13Z</dcterms:created>
  <dcterms:modified xsi:type="dcterms:W3CDTF">2025-03-18T14:20:13Z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