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28a6f55dbeb9d0219cfc299557939931f4fb49"/>
      <w:r>
        <w:t xml:space="preserve">VT0020184 Consumer Confidence Report Certificate of Delivery 2025</w:t>
      </w:r>
      <w:bookmarkEnd w:id="20"/>
    </w:p>
    <w:p>
      <w:pPr>
        <w:pStyle w:val="Heading6"/>
      </w:pPr>
      <w:bookmarkStart w:id="21" w:name="bennington-college"/>
      <w:r>
        <w:t xml:space="preserve">BENNINGTON COLLEGE</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ennington-college---vt0020184"/>
      <w:r>
        <w:t xml:space="preserve">BENNINGTON COLLEGE - VT0020184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NORTH BENNINGTON WATER DEPT.</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bennington-college"/>
      <w:r>
        <w:t xml:space="preserve">Detected Contaminants BENNINGTON COLLEGE</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0.342</w:t>
            </w:r>
          </w:p>
        </w:tc>
        <w:tc>
          <w:p>
            <w:pPr>
              <w:pStyle w:val="Compact"/>
              <w:jc w:val="left"/>
            </w:pPr>
            <w:r>
              <w:t xml:space="preserve">0.100 - 0.600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FACULTY ROW F3</w:t>
            </w:r>
          </w:p>
        </w:tc>
        <w:tc>
          <w:p>
            <w:pPr>
              <w:pStyle w:val="Compact"/>
              <w:jc w:val="left"/>
            </w:pPr>
            <w:r>
              <w:t xml:space="preserve">41</w:t>
            </w:r>
          </w:p>
        </w:tc>
        <w:tc>
          <w:p>
            <w:pPr>
              <w:pStyle w:val="Compact"/>
              <w:jc w:val="left"/>
            </w:pPr>
            <w:r>
              <w:t xml:space="preserve">27 - 59</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PUMP STATION (B4 STORAGE TANK)</w:t>
            </w:r>
          </w:p>
        </w:tc>
        <w:tc>
          <w:p>
            <w:pPr>
              <w:pStyle w:val="Compact"/>
              <w:jc w:val="left"/>
            </w:pPr>
            <w:r>
              <w:t xml:space="preserve">36</w:t>
            </w:r>
          </w:p>
        </w:tc>
        <w:tc>
          <w:p>
            <w:pPr>
              <w:pStyle w:val="Compact"/>
              <w:jc w:val="left"/>
            </w:pPr>
            <w:r>
              <w:t xml:space="preserve">14 - 67</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09/11/2025 - 09/15/2025</w:t>
            </w:r>
          </w:p>
        </w:tc>
        <w:tc>
          <w:p>
            <w:pPr>
              <w:pStyle w:val="Compact"/>
              <w:jc w:val="left"/>
            </w:pPr>
            <w:r>
              <w:t xml:space="preserve">2.6</w:t>
            </w:r>
          </w:p>
        </w:tc>
        <w:tc>
          <w:p>
            <w:pPr>
              <w:pStyle w:val="Compact"/>
              <w:jc w:val="left"/>
            </w:pPr>
            <w:r>
              <w:t xml:space="preserve">0 - 5.5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09/11/2025 - 09/15/2025</w:t>
            </w:r>
          </w:p>
        </w:tc>
        <w:tc>
          <w:p>
            <w:pPr>
              <w:pStyle w:val="Compact"/>
              <w:jc w:val="left"/>
            </w:pPr>
            <w:r>
              <w:t xml:space="preserve">0.13</w:t>
            </w:r>
          </w:p>
        </w:tc>
        <w:tc>
          <w:p>
            <w:pPr>
              <w:pStyle w:val="Compact"/>
              <w:jc w:val="left"/>
            </w:pPr>
            <w:r>
              <w:t xml:space="preserve">0.027 - 0.17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07/01/2025 - 11/12/2025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BENNINGTON COLLEGE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BENNINGTON COLLEGE.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2026-03-10T14:15:06Z</dcterms:created>
  <dcterms:modified xsi:type="dcterms:W3CDTF">2026-03-10T14:15:06Z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