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c30d872cc0bae327826679d8bf8c953e760bf7"/>
      <w:r>
        <w:t xml:space="preserve">VT0005631 Consumer Confidence Report Certificate of Delivery 2023</w:t>
      </w:r>
      <w:bookmarkEnd w:id="20"/>
    </w:p>
    <w:p>
      <w:pPr>
        <w:pStyle w:val="Heading6"/>
      </w:pPr>
      <w:bookmarkStart w:id="21" w:name="woods-at-killington"/>
      <w:r>
        <w:t xml:space="preserve">WOODS AT KILLINGTON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oods-at-killington---vt0005631"/>
      <w:r>
        <w:t xml:space="preserve">WOODS AT KILLINGTON - VT0005631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#3 (LOWER WELL) AA</w:t>
            </w:r>
          </w:p>
        </w:tc>
        <w:tc>
          <w:p>
            <w:pPr>
              <w:pStyle w:val="Compact"/>
              <w:jc w:val="left"/>
            </w:pPr>
            <w:r>
              <w:t xml:space="preserve">Groundwater</w:t>
            </w:r>
          </w:p>
        </w:tc>
      </w:tr>
      <w:tr>
        <w:tc>
          <w:p>
            <w:pPr>
              <w:pStyle w:val="Compact"/>
              <w:jc w:val="left"/>
            </w:pPr>
            <w:r>
              <w:t xml:space="preserve">WELL #4 (UPPER WELL) BB</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51b81f7dac7fead6d9cb710670bcb0b0c2a907"/>
      <w:r>
        <w:t xml:space="preserve">Detected Contaminants WOODS AT KILLINGTON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02/16/2022</w:t>
            </w:r>
          </w:p>
        </w:tc>
        <w:tc>
          <w:p>
            <w:pPr>
              <w:pStyle w:val="Compact"/>
              <w:jc w:val="left"/>
            </w:pPr>
            <w:r>
              <w:t xml:space="preserve">0.048</w:t>
            </w:r>
          </w:p>
        </w:tc>
        <w:tc>
          <w:p>
            <w:pPr>
              <w:pStyle w:val="Compact"/>
              <w:jc w:val="left"/>
            </w:pPr>
            <w:r>
              <w:t xml:space="preserve">0 - 0.048</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02/16/2022</w:t>
            </w:r>
          </w:p>
        </w:tc>
        <w:tc>
          <w:p>
            <w:pPr>
              <w:pStyle w:val="Compact"/>
              <w:jc w:val="left"/>
            </w:pPr>
            <w:r>
              <w:t xml:space="preserve">0.08</w:t>
            </w:r>
          </w:p>
        </w:tc>
        <w:tc>
          <w:p>
            <w:pPr>
              <w:pStyle w:val="Compact"/>
              <w:jc w:val="left"/>
            </w:pPr>
            <w:r>
              <w:t xml:space="preserve">0 - 0.08</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02/15/2023</w:t>
            </w:r>
          </w:p>
        </w:tc>
        <w:tc>
          <w:p>
            <w:pPr>
              <w:pStyle w:val="Compact"/>
              <w:jc w:val="left"/>
            </w:pPr>
            <w:r>
              <w:t xml:space="preserve">0.39</w:t>
            </w:r>
          </w:p>
        </w:tc>
        <w:tc>
          <w:p>
            <w:pPr>
              <w:pStyle w:val="Compact"/>
              <w:jc w:val="left"/>
            </w:pPr>
            <w:r>
              <w:t xml:space="preserve">0.11 - 0.39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11/15/2023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06/28/2023</w:t>
            </w:r>
          </w:p>
        </w:tc>
        <w:tc>
          <w:p>
            <w:pPr>
              <w:pStyle w:val="Compact"/>
              <w:jc w:val="left"/>
            </w:pPr>
            <w:r>
              <w:t xml:space="preserve">0.7</w:t>
            </w:r>
          </w:p>
        </w:tc>
        <w:tc>
          <w:p>
            <w:pPr>
              <w:pStyle w:val="Compact"/>
              <w:jc w:val="left"/>
            </w:pPr>
            <w:r>
              <w:t xml:space="preserve">0.7 - 0.7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06/28/2023</w:t>
            </w:r>
          </w:p>
        </w:tc>
        <w:tc>
          <w:p>
            <w:pPr>
              <w:pStyle w:val="Compact"/>
              <w:jc w:val="left"/>
            </w:pPr>
            <w:r>
              <w:t xml:space="preserve">0.7</w:t>
            </w:r>
          </w:p>
        </w:tc>
        <w:tc>
          <w:p>
            <w:pPr>
              <w:pStyle w:val="Compact"/>
              <w:jc w:val="left"/>
            </w:pPr>
            <w:r>
              <w:t xml:space="preserve">0.7 - 0.7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09/20/2023</w:t>
            </w:r>
          </w:p>
        </w:tc>
        <w:tc>
          <w:p>
            <w:pPr>
              <w:pStyle w:val="Compact"/>
              <w:jc w:val="left"/>
            </w:pPr>
            <w:r>
              <w:t xml:space="preserve">43.6</w:t>
            </w:r>
          </w:p>
        </w:tc>
        <w:tc>
          <w:p>
            <w:pPr>
              <w:pStyle w:val="Compact"/>
              <w:jc w:val="left"/>
            </w:pPr>
            <w:r>
              <w:t xml:space="preserve">0 - 62</w:t>
            </w:r>
          </w:p>
        </w:tc>
        <w:tc>
          <w:p>
            <w:pPr>
              <w:pStyle w:val="Compact"/>
              <w:jc w:val="left"/>
            </w:pPr>
            <w:r>
              <w:t xml:space="preserve">ppb</w:t>
            </w:r>
          </w:p>
        </w:tc>
        <w:tc>
          <w:p>
            <w:pPr>
              <w:pStyle w:val="Compact"/>
              <w:jc w:val="left"/>
            </w:pPr>
            <w:r>
              <w:t xml:space="preserve">15</w:t>
            </w:r>
          </w:p>
        </w:tc>
        <w:tc>
          <w:p>
            <w:pPr>
              <w:pStyle w:val="Compact"/>
              <w:jc w:val="left"/>
            </w:pPr>
            <w:r>
              <w:t xml:space="preserve">2</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09/20/2023</w:t>
            </w:r>
          </w:p>
        </w:tc>
        <w:tc>
          <w:p>
            <w:pPr>
              <w:pStyle w:val="Compact"/>
              <w:jc w:val="left"/>
            </w:pPr>
            <w:r>
              <w:t xml:space="preserve">16</w:t>
            </w:r>
          </w:p>
        </w:tc>
        <w:tc>
          <w:p>
            <w:pPr>
              <w:pStyle w:val="Compact"/>
              <w:jc w:val="left"/>
            </w:pPr>
            <w:r>
              <w:t xml:space="preserve">2.8 - 16.2</w:t>
            </w:r>
          </w:p>
        </w:tc>
        <w:tc>
          <w:p>
            <w:pPr>
              <w:pStyle w:val="Compact"/>
              <w:jc w:val="left"/>
            </w:pPr>
            <w:r>
              <w:t xml:space="preserve">ppb</w:t>
            </w:r>
          </w:p>
        </w:tc>
        <w:tc>
          <w:p>
            <w:pPr>
              <w:pStyle w:val="Compact"/>
              <w:jc w:val="left"/>
            </w:pPr>
            <w:r>
              <w:t xml:space="preserve">15</w:t>
            </w:r>
          </w:p>
        </w:tc>
        <w:tc>
          <w:p>
            <w:pPr>
              <w:pStyle w:val="Compact"/>
              <w:jc w:val="left"/>
            </w:pPr>
            <w:r>
              <w:t xml:space="preserve">2</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09/20/2023</w:t>
            </w:r>
          </w:p>
        </w:tc>
        <w:tc>
          <w:p>
            <w:pPr>
              <w:pStyle w:val="Compact"/>
              <w:jc w:val="left"/>
            </w:pPr>
            <w:r>
              <w:t xml:space="preserve">0.7</w:t>
            </w:r>
          </w:p>
        </w:tc>
        <w:tc>
          <w:p>
            <w:pPr>
              <w:pStyle w:val="Compact"/>
              <w:jc w:val="left"/>
            </w:pPr>
            <w:r>
              <w:t xml:space="preserve">0.16 - 1.2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09/20/2023</w:t>
            </w:r>
          </w:p>
        </w:tc>
        <w:tc>
          <w:p>
            <w:pPr>
              <w:pStyle w:val="Compact"/>
              <w:jc w:val="left"/>
            </w:pPr>
            <w:r>
              <w:t xml:space="preserve">0.24</w:t>
            </w:r>
          </w:p>
        </w:tc>
        <w:tc>
          <w:p>
            <w:pPr>
              <w:pStyle w:val="Compact"/>
              <w:jc w:val="left"/>
            </w:pPr>
            <w:r>
              <w:t xml:space="preserve">0.15 - 0.26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WOODS AT KILLINGTON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2024-03-22T17:24:08Z</dcterms:created>
  <dcterms:modified xsi:type="dcterms:W3CDTF">2024-03-22T17:24:08Z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