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4df4f3e178b8e904a80ed142ef702cd0da756d"/>
      <w:r>
        <w:t xml:space="preserve">VT0005608 Consumer Confidence Report Certificate of Delivery 2023</w:t>
      </w:r>
      <w:bookmarkEnd w:id="20"/>
    </w:p>
    <w:p>
      <w:pPr>
        <w:pStyle w:val="Heading6"/>
      </w:pPr>
      <w:bookmarkStart w:id="21" w:name="southface"/>
      <w:r>
        <w:t xml:space="preserve">SOUTHFACE</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outhface---vt0005608"/>
      <w:r>
        <w:t xml:space="preserve">SOUTHFACE - VT0005608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r>
        <w:tc>
          <w:p>
            <w:pPr>
              <w:pStyle w:val="Compact"/>
              <w:jc w:val="left"/>
            </w:pPr>
            <w:r>
              <w:t xml:space="preserve">WELL B</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outhface"/>
      <w:r>
        <w:t xml:space="preserve">Detected Contaminants SOUTHFACE</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0.333</w:t>
            </w:r>
          </w:p>
        </w:tc>
        <w:tc>
          <w:p>
            <w:pPr>
              <w:pStyle w:val="Compact"/>
              <w:jc w:val="left"/>
            </w:pPr>
            <w:r>
              <w:t xml:space="preserve">0.200 - 0.400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01/24/2023</w:t>
            </w:r>
          </w:p>
        </w:tc>
        <w:tc>
          <w:p>
            <w:pPr>
              <w:pStyle w:val="Compact"/>
              <w:jc w:val="left"/>
            </w:pPr>
            <w:r>
              <w:t xml:space="preserve">0.1</w:t>
            </w:r>
          </w:p>
        </w:tc>
        <w:tc>
          <w:p>
            <w:pPr>
              <w:pStyle w:val="Compact"/>
              <w:jc w:val="left"/>
            </w:pPr>
            <w:r>
              <w:t xml:space="preserve">0.1 - 0.1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19</w:t>
            </w:r>
          </w:p>
        </w:tc>
        <w:tc>
          <w:p>
            <w:pPr>
              <w:pStyle w:val="Compact"/>
              <w:jc w:val="left"/>
            </w:pPr>
            <w:r>
              <w:t xml:space="preserve">19 - 19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2021</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09/13/2023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09/13/2023</w:t>
            </w:r>
          </w:p>
        </w:tc>
        <w:tc>
          <w:p>
            <w:pPr>
              <w:pStyle w:val="Compact"/>
              <w:jc w:val="left"/>
            </w:pPr>
            <w:r>
              <w:t xml:space="preserve">0.081</w:t>
            </w:r>
          </w:p>
        </w:tc>
        <w:tc>
          <w:p>
            <w:pPr>
              <w:pStyle w:val="Compact"/>
              <w:jc w:val="left"/>
            </w:pPr>
            <w:r>
              <w:t xml:space="preserve">0.03 - 0.087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WATER SUPPLY RULE VIOLATIONS</w:t>
            </w:r>
          </w:p>
        </w:tc>
        <w:tc>
          <w:p>
            <w:pPr>
              <w:pStyle w:val="Compact"/>
              <w:jc w:val="left"/>
            </w:pPr>
            <w:r>
              <w:t xml:space="preserve">Water Supply Rule Violation</w:t>
            </w:r>
          </w:p>
        </w:tc>
        <w:tc>
          <w:p/>
        </w:tc>
        <w:tc>
          <w:p>
            <w:pPr>
              <w:pStyle w:val="Compact"/>
              <w:jc w:val="left"/>
            </w:pPr>
            <w:r>
              <w:t xml:space="preserve">03/24/2023 -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SOUTHFACE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2024-03-22T17:15:30Z</dcterms:created>
  <dcterms:modified xsi:type="dcterms:W3CDTF">2024-03-22T17:15:30Z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