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ff18c4ea0d84da1b8062e71936a3e3c2818783"/>
      <w:r>
        <w:t xml:space="preserve">VT0005596 Consumer Confidence Report Certificate of Delivery 2024</w:t>
      </w:r>
      <w:bookmarkEnd w:id="20"/>
    </w:p>
    <w:p>
      <w:pPr>
        <w:pStyle w:val="Heading6"/>
      </w:pPr>
      <w:bookmarkStart w:id="21" w:name="fly-in-water-system"/>
      <w:r>
        <w:t xml:space="preserve">FLY IN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ly-in-water-system---vt0005596"/>
      <w:r>
        <w:t xml:space="preserve">FLY IN WATER SYSTEM - VT0005596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FLY IN DRILLED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58c2076a052b19d071a4b588b9d2605de63f71"/>
      <w:r>
        <w:t xml:space="preserve">Detected Contaminants FLY IN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0.248</w:t>
            </w:r>
          </w:p>
        </w:tc>
        <w:tc>
          <w:p>
            <w:pPr>
              <w:pStyle w:val="Compact"/>
              <w:jc w:val="left"/>
            </w:pPr>
            <w:r>
              <w:t xml:space="preserve">0.100 - 0.460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11/04/2020</w:t>
            </w:r>
          </w:p>
        </w:tc>
        <w:tc>
          <w:p>
            <w:pPr>
              <w:pStyle w:val="Compact"/>
              <w:jc w:val="left"/>
            </w:pPr>
            <w:r>
              <w:t xml:space="preserve">1.5</w:t>
            </w:r>
          </w:p>
        </w:tc>
        <w:tc>
          <w:p>
            <w:pPr>
              <w:pStyle w:val="Compact"/>
              <w:jc w:val="left"/>
            </w:pPr>
            <w:r>
              <w:t xml:space="preserve">1.5 - 1.5</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Fluoride</w:t>
            </w:r>
          </w:p>
        </w:tc>
        <w:tc>
          <w:p>
            <w:pPr>
              <w:pStyle w:val="Compact"/>
              <w:jc w:val="left"/>
            </w:pPr>
            <w:r>
              <w:t xml:space="preserve">11/04/2020</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11/08/2023</w:t>
            </w:r>
          </w:p>
        </w:tc>
        <w:tc>
          <w:p>
            <w:pPr>
              <w:pStyle w:val="Compact"/>
              <w:jc w:val="left"/>
            </w:pPr>
            <w:r>
              <w:t xml:space="preserve">0.059</w:t>
            </w:r>
          </w:p>
        </w:tc>
        <w:tc>
          <w:p>
            <w:pPr>
              <w:pStyle w:val="Compact"/>
              <w:jc w:val="left"/>
            </w:pPr>
            <w:r>
              <w:t xml:space="preserve">0.059 - 0.059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11/08/2023</w:t>
            </w:r>
          </w:p>
        </w:tc>
        <w:tc>
          <w:p>
            <w:pPr>
              <w:pStyle w:val="Compact"/>
              <w:jc w:val="left"/>
            </w:pPr>
            <w:r>
              <w:t xml:space="preserve">42</w:t>
            </w:r>
          </w:p>
        </w:tc>
        <w:tc>
          <w:p>
            <w:pPr>
              <w:pStyle w:val="Compact"/>
              <w:jc w:val="left"/>
            </w:pPr>
            <w:r>
              <w:t xml:space="preserve">42 - 42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03/23/2022</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03/23/2022</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H - AIRPORT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09/28/2022</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09/28/2022</w:t>
            </w:r>
          </w:p>
        </w:tc>
        <w:tc>
          <w:p>
            <w:pPr>
              <w:pStyle w:val="Compact"/>
              <w:jc w:val="left"/>
            </w:pPr>
            <w:r>
              <w:t xml:space="preserve">0.08</w:t>
            </w:r>
          </w:p>
        </w:tc>
        <w:tc>
          <w:p>
            <w:pPr>
              <w:pStyle w:val="Compact"/>
              <w:jc w:val="left"/>
            </w:pPr>
            <w:r>
              <w:t xml:space="preserve">0 - 0.1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WATER SUPPLY RULE VIOLATIONS</w:t>
            </w:r>
          </w:p>
        </w:tc>
        <w:tc>
          <w:p>
            <w:pPr>
              <w:pStyle w:val="Compact"/>
              <w:jc w:val="left"/>
            </w:pPr>
            <w:r>
              <w:t xml:space="preserve">Water Supply Rule Violation</w:t>
            </w:r>
          </w:p>
        </w:tc>
        <w:tc>
          <w:p/>
        </w:tc>
        <w:tc>
          <w:p>
            <w:pPr>
              <w:pStyle w:val="Compact"/>
              <w:jc w:val="left"/>
            </w:pPr>
            <w:r>
              <w:t xml:space="preserve">08/29/2024 -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FLY IN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FLY IN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2025-03-18T13:17:17Z</dcterms:created>
  <dcterms:modified xsi:type="dcterms:W3CDTF">2025-03-18T13:17:17Z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