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faa6093b39151b3fb4fe33a2909f283599af807"/>
      <w:r>
        <w:t xml:space="preserve">VT0005583 Consumer Confidence Report Certificate of Delivery 2024</w:t>
      </w:r>
      <w:bookmarkEnd w:id="20"/>
    </w:p>
    <w:p>
      <w:pPr>
        <w:pStyle w:val="Heading6"/>
      </w:pPr>
      <w:bookmarkStart w:id="21" w:name="smith-haven-center"/>
      <w:r>
        <w:t xml:space="preserve">SMITH HAVEN CENTER</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smith-haven-center---vt0005583"/>
      <w:r>
        <w:t xml:space="preserve">SMITH HAVEN CENTER - VT0005583</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DRILLED WELL</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detected-contaminants-smith-haven-center"/>
      <w:r>
        <w:t xml:space="preserve">Detected Contaminants SMITH HAVEN CENTER</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0.3</w:t>
            </w:r>
          </w:p>
        </w:tc>
        <w:tc>
          <w:p>
            <w:pPr>
              <w:pStyle w:val="Compact"/>
              <w:jc w:val="left"/>
            </w:pPr>
            <w:r>
              <w:t xml:space="preserve">0.300 - 0.300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Barium</w:t>
            </w:r>
          </w:p>
        </w:tc>
        <w:tc>
          <w:p>
            <w:pPr>
              <w:pStyle w:val="Compact"/>
              <w:jc w:val="left"/>
            </w:pPr>
            <w:r>
              <w:t xml:space="preserve">05/04/2020</w:t>
            </w:r>
          </w:p>
        </w:tc>
        <w:tc>
          <w:p>
            <w:pPr>
              <w:pStyle w:val="Compact"/>
              <w:jc w:val="left"/>
            </w:pPr>
            <w:r>
              <w:t xml:space="preserve">0.034</w:t>
            </w:r>
          </w:p>
        </w:tc>
        <w:tc>
          <w:p>
            <w:pPr>
              <w:pStyle w:val="Compact"/>
              <w:jc w:val="left"/>
            </w:pPr>
            <w:r>
              <w:t xml:space="preserve">0.034 - 0.034</w:t>
            </w:r>
          </w:p>
        </w:tc>
        <w:tc>
          <w:p>
            <w:pPr>
              <w:pStyle w:val="Compact"/>
              <w:jc w:val="left"/>
            </w:pPr>
            <w:r>
              <w:t xml:space="preserve">ppm</w:t>
            </w:r>
          </w:p>
        </w:tc>
        <w:tc>
          <w:p>
            <w:pPr>
              <w:pStyle w:val="Compact"/>
              <w:jc w:val="left"/>
            </w:pPr>
            <w:r>
              <w:t xml:space="preserve">2</w:t>
            </w:r>
          </w:p>
        </w:tc>
        <w:tc>
          <w:p>
            <w:pPr>
              <w:pStyle w:val="Compact"/>
              <w:jc w:val="left"/>
            </w:pPr>
            <w:r>
              <w:t xml:space="preserve">2</w:t>
            </w:r>
          </w:p>
        </w:tc>
        <w:tc>
          <w:p>
            <w:pPr>
              <w:pStyle w:val="Compact"/>
              <w:jc w:val="left"/>
            </w:pPr>
            <w:r>
              <w:t xml:space="preserve">Discharge of drilling wastes; Discharge from metal refineries; Erosion of natural deposits</w:t>
            </w:r>
          </w:p>
        </w:tc>
      </w:tr>
      <w:tr>
        <w:tc>
          <w:p>
            <w:pPr>
              <w:pStyle w:val="Compact"/>
              <w:jc w:val="left"/>
            </w:pPr>
            <w:r>
              <w:t xml:space="preserve">Iron</w:t>
            </w:r>
          </w:p>
        </w:tc>
        <w:tc>
          <w:p>
            <w:pPr>
              <w:pStyle w:val="Compact"/>
              <w:jc w:val="left"/>
            </w:pPr>
            <w:r>
              <w:t xml:space="preserve">05/02/2023</w:t>
            </w:r>
          </w:p>
        </w:tc>
        <w:tc>
          <w:p>
            <w:pPr>
              <w:pStyle w:val="Compact"/>
              <w:jc w:val="left"/>
            </w:pPr>
            <w:r>
              <w:t xml:space="preserve">0.024</w:t>
            </w:r>
          </w:p>
        </w:tc>
        <w:tc>
          <w:p>
            <w:pPr>
              <w:pStyle w:val="Compact"/>
              <w:jc w:val="left"/>
            </w:pPr>
            <w:r>
              <w:t xml:space="preserve">0.024 - 0.024</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w:t>
            </w:r>
          </w:p>
        </w:tc>
      </w:tr>
      <w:tr>
        <w:tc>
          <w:p>
            <w:pPr>
              <w:pStyle w:val="Compact"/>
              <w:jc w:val="left"/>
            </w:pPr>
            <w:r>
              <w:t xml:space="preserve">Nitrate</w:t>
            </w:r>
          </w:p>
        </w:tc>
        <w:tc>
          <w:p>
            <w:pPr>
              <w:pStyle w:val="Compact"/>
              <w:jc w:val="left"/>
            </w:pPr>
            <w:r>
              <w:t xml:space="preserve">02/05/2024</w:t>
            </w:r>
          </w:p>
        </w:tc>
        <w:tc>
          <w:p>
            <w:pPr>
              <w:pStyle w:val="Compact"/>
              <w:jc w:val="left"/>
            </w:pPr>
            <w:r>
              <w:t xml:space="preserve">0.26</w:t>
            </w:r>
          </w:p>
        </w:tc>
        <w:tc>
          <w:p>
            <w:pPr>
              <w:pStyle w:val="Compact"/>
              <w:jc w:val="left"/>
            </w:pPr>
            <w:r>
              <w:t xml:space="preserve">0.26 - 0.26</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10/31/2023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10/05/2020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UNIT 23</w:t>
            </w:r>
          </w:p>
        </w:tc>
        <w:tc>
          <w:p>
            <w:pPr>
              <w:pStyle w:val="Compact"/>
              <w:jc w:val="left"/>
            </w:pPr>
            <w:r>
              <w:t xml:space="preserve">4</w:t>
            </w:r>
          </w:p>
        </w:tc>
        <w:tc>
          <w:p>
            <w:pPr>
              <w:pStyle w:val="Compact"/>
              <w:jc w:val="left"/>
            </w:pPr>
            <w:r>
              <w:t xml:space="preserve">4 - 4</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09/16/2022</w:t>
            </w:r>
          </w:p>
        </w:tc>
        <w:tc>
          <w:p>
            <w:pPr>
              <w:pStyle w:val="Compact"/>
              <w:jc w:val="left"/>
            </w:pPr>
            <w:r>
              <w:t xml:space="preserve">3</w:t>
            </w:r>
          </w:p>
        </w:tc>
        <w:tc>
          <w:p>
            <w:pPr>
              <w:pStyle w:val="Compact"/>
              <w:jc w:val="left"/>
            </w:pPr>
            <w:r>
              <w:t xml:space="preserve">0 - 3.7</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09/16/2022</w:t>
            </w:r>
          </w:p>
        </w:tc>
        <w:tc>
          <w:p>
            <w:pPr>
              <w:pStyle w:val="Compact"/>
              <w:jc w:val="left"/>
            </w:pPr>
            <w:r>
              <w:t xml:space="preserve">0.044</w:t>
            </w:r>
          </w:p>
        </w:tc>
        <w:tc>
          <w:p>
            <w:pPr>
              <w:pStyle w:val="Compact"/>
              <w:jc w:val="left"/>
            </w:pPr>
            <w:r>
              <w:t xml:space="preserve">0.022 - 0.046</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SMITH HAVEN CENTER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SMITH HAVEN CENTER.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2025-03-18T13:11:18Z</dcterms:created>
  <dcterms:modified xsi:type="dcterms:W3CDTF">2025-03-18T13:11:18Z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