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601508183f198819a98e70dbe659b8ac52e56a"/>
      <w:r>
        <w:t xml:space="preserve">VT0005542 Consumer Confidence Report Certificate of Delivery 2024</w:t>
      </w:r>
      <w:bookmarkEnd w:id="20"/>
    </w:p>
    <w:p>
      <w:pPr>
        <w:pStyle w:val="Heading6"/>
      </w:pPr>
      <w:bookmarkStart w:id="21" w:name="snowtree-condominium"/>
      <w:r>
        <w:t xml:space="preserve">SNOWTREE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nowtree-condominium---vt0005542"/>
      <w:r>
        <w:t xml:space="preserve">SNOWTREE CONDOMINIUM - VT0005542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6ec685d3052d3ca292897279d45191af0a54d8"/>
      <w:r>
        <w:t xml:space="preserve">Detected Contaminants SNOWTREE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0.276</w:t>
            </w:r>
          </w:p>
        </w:tc>
        <w:tc>
          <w:p>
            <w:pPr>
              <w:pStyle w:val="Compact"/>
              <w:jc w:val="left"/>
            </w:pPr>
            <w:r>
              <w:t xml:space="preserve">0.050 - 0.480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07/15/2022</w:t>
            </w:r>
          </w:p>
        </w:tc>
        <w:tc>
          <w:p>
            <w:pPr>
              <w:pStyle w:val="Compact"/>
              <w:jc w:val="left"/>
            </w:pPr>
            <w:r>
              <w:t xml:space="preserve">0.05</w:t>
            </w:r>
          </w:p>
        </w:tc>
        <w:tc>
          <w:p>
            <w:pPr>
              <w:pStyle w:val="Compact"/>
              <w:jc w:val="left"/>
            </w:pPr>
            <w:r>
              <w:t xml:space="preserve">0.034 - 0.05</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07/15/2022</w:t>
            </w:r>
          </w:p>
        </w:tc>
        <w:tc>
          <w:p>
            <w:pPr>
              <w:pStyle w:val="Compact"/>
              <w:jc w:val="left"/>
            </w:pPr>
            <w:r>
              <w:t xml:space="preserve">110</w:t>
            </w:r>
          </w:p>
        </w:tc>
        <w:tc>
          <w:p>
            <w:pPr>
              <w:pStyle w:val="Compact"/>
              <w:jc w:val="left"/>
            </w:pPr>
            <w:r>
              <w:t xml:space="preserve">110 - 110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07/02/2024</w:t>
            </w:r>
          </w:p>
        </w:tc>
        <w:tc>
          <w:p>
            <w:pPr>
              <w:pStyle w:val="Compact"/>
              <w:jc w:val="left"/>
            </w:pPr>
            <w:r>
              <w:t xml:space="preserve">0.073</w:t>
            </w:r>
          </w:p>
        </w:tc>
        <w:tc>
          <w:p>
            <w:pPr>
              <w:pStyle w:val="Compact"/>
              <w:jc w:val="left"/>
            </w:pPr>
            <w:r>
              <w:t xml:space="preserve">0.073 - 0.073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10/08/2024</w:t>
            </w:r>
          </w:p>
        </w:tc>
        <w:tc>
          <w:p>
            <w:pPr>
              <w:pStyle w:val="Compact"/>
              <w:jc w:val="left"/>
            </w:pPr>
            <w:r>
              <w:t xml:space="preserve">3.19</w:t>
            </w:r>
          </w:p>
        </w:tc>
        <w:tc>
          <w:p>
            <w:pPr>
              <w:pStyle w:val="Compact"/>
              <w:jc w:val="left"/>
            </w:pPr>
            <w:r>
              <w:t xml:space="preserve">ND</w:t>
            </w:r>
          </w:p>
        </w:tc>
        <w:tc>
          <w:p>
            <w:pPr>
              <w:pStyle w:val="Compact"/>
              <w:jc w:val="left"/>
            </w:pPr>
            <w:r>
              <w:t xml:space="preserve">ND</w:t>
            </w:r>
          </w:p>
        </w:tc>
        <w:tc>
          <w:p>
            <w:pPr>
              <w:pStyle w:val="Compact"/>
              <w:jc w:val="left"/>
            </w:pPr>
            <w:r>
              <w:t xml:space="preserve">9.77</w:t>
            </w:r>
          </w:p>
        </w:tc>
        <w:tc>
          <w:p>
            <w:pPr>
              <w:pStyle w:val="Compact"/>
              <w:jc w:val="left"/>
            </w:pPr>
            <w:r>
              <w:t xml:space="preserve">3.54</w:t>
            </w:r>
          </w:p>
        </w:tc>
        <w:tc>
          <w:p>
            <w:pPr>
              <w:pStyle w:val="Compact"/>
              <w:jc w:val="left"/>
            </w:pPr>
            <w:r>
              <w:t xml:space="preserve">16.5</w:t>
            </w:r>
          </w:p>
        </w:tc>
      </w:tr>
      <w:tr>
        <w:tc>
          <w:p>
            <w:pPr>
              <w:pStyle w:val="Compact"/>
              <w:jc w:val="left"/>
            </w:pPr>
            <w:r>
              <w:t xml:space="preserve">07/16/2024</w:t>
            </w:r>
          </w:p>
        </w:tc>
        <w:tc>
          <w:p>
            <w:pPr>
              <w:pStyle w:val="Compact"/>
              <w:jc w:val="left"/>
            </w:pPr>
            <w:r>
              <w:t xml:space="preserve">4.3</w:t>
            </w:r>
          </w:p>
        </w:tc>
        <w:tc>
          <w:p>
            <w:pPr>
              <w:pStyle w:val="Compact"/>
              <w:jc w:val="left"/>
            </w:pPr>
            <w:r>
              <w:t xml:space="preserve">ND</w:t>
            </w:r>
          </w:p>
        </w:tc>
        <w:tc>
          <w:p>
            <w:pPr>
              <w:pStyle w:val="Compact"/>
              <w:jc w:val="left"/>
            </w:pPr>
            <w:r>
              <w:t xml:space="preserve">ND</w:t>
            </w:r>
          </w:p>
        </w:tc>
        <w:tc>
          <w:p>
            <w:pPr>
              <w:pStyle w:val="Compact"/>
              <w:jc w:val="left"/>
            </w:pPr>
            <w:r>
              <w:t xml:space="preserve">11.5</w:t>
            </w:r>
          </w:p>
        </w:tc>
        <w:tc>
          <w:p>
            <w:pPr>
              <w:pStyle w:val="Compact"/>
              <w:jc w:val="left"/>
            </w:pPr>
            <w:r>
              <w:t xml:space="preserve">2.76</w:t>
            </w:r>
          </w:p>
        </w:tc>
        <w:tc>
          <w:p>
            <w:pPr>
              <w:pStyle w:val="Compact"/>
              <w:jc w:val="left"/>
            </w:pPr>
            <w:r>
              <w:t xml:space="preserve">18.56</w:t>
            </w:r>
          </w:p>
        </w:tc>
      </w:tr>
      <w:tr>
        <w:tc>
          <w:p>
            <w:pPr>
              <w:pStyle w:val="Compact"/>
              <w:jc w:val="left"/>
            </w:pPr>
            <w:r>
              <w:t xml:space="preserve">04/01/2024</w:t>
            </w:r>
          </w:p>
        </w:tc>
        <w:tc>
          <w:p>
            <w:pPr>
              <w:pStyle w:val="Compact"/>
              <w:jc w:val="left"/>
            </w:pPr>
            <w:r>
              <w:t xml:space="preserve">3.57</w:t>
            </w:r>
          </w:p>
        </w:tc>
        <w:tc>
          <w:p>
            <w:pPr>
              <w:pStyle w:val="Compact"/>
              <w:jc w:val="left"/>
            </w:pPr>
            <w:r>
              <w:t xml:space="preserve">ND</w:t>
            </w:r>
          </w:p>
        </w:tc>
        <w:tc>
          <w:p>
            <w:pPr>
              <w:pStyle w:val="Compact"/>
              <w:jc w:val="left"/>
            </w:pPr>
            <w:r>
              <w:t xml:space="preserve">ND</w:t>
            </w:r>
          </w:p>
        </w:tc>
        <w:tc>
          <w:p>
            <w:pPr>
              <w:pStyle w:val="Compact"/>
              <w:jc w:val="left"/>
            </w:pPr>
            <w:r>
              <w:t xml:space="preserve">9.54</w:t>
            </w:r>
          </w:p>
        </w:tc>
        <w:tc>
          <w:p>
            <w:pPr>
              <w:pStyle w:val="Compact"/>
              <w:jc w:val="left"/>
            </w:pPr>
            <w:r>
              <w:t xml:space="preserve">2.25</w:t>
            </w:r>
          </w:p>
        </w:tc>
        <w:tc>
          <w:p>
            <w:pPr>
              <w:pStyle w:val="Compact"/>
              <w:jc w:val="left"/>
            </w:pPr>
            <w:r>
              <w:t xml:space="preserve">15.36</w:t>
            </w:r>
          </w:p>
        </w:tc>
      </w:tr>
      <w:tr>
        <w:tc>
          <w:p>
            <w:pPr>
              <w:pStyle w:val="Compact"/>
              <w:jc w:val="left"/>
            </w:pPr>
            <w:r>
              <w:t xml:space="preserve">01/02/2024</w:t>
            </w:r>
          </w:p>
        </w:tc>
        <w:tc>
          <w:p>
            <w:pPr>
              <w:pStyle w:val="Compact"/>
              <w:jc w:val="left"/>
            </w:pPr>
            <w:r>
              <w:t xml:space="preserve">2.63</w:t>
            </w:r>
          </w:p>
        </w:tc>
        <w:tc>
          <w:p>
            <w:pPr>
              <w:pStyle w:val="Compact"/>
              <w:jc w:val="left"/>
            </w:pPr>
            <w:r>
              <w:t xml:space="preserve">ND</w:t>
            </w:r>
          </w:p>
        </w:tc>
        <w:tc>
          <w:p>
            <w:pPr>
              <w:pStyle w:val="Compact"/>
              <w:jc w:val="left"/>
            </w:pPr>
            <w:r>
              <w:t xml:space="preserve">ND</w:t>
            </w:r>
          </w:p>
        </w:tc>
        <w:tc>
          <w:p>
            <w:pPr>
              <w:pStyle w:val="Compact"/>
              <w:jc w:val="left"/>
            </w:pPr>
            <w:r>
              <w:t xml:space="preserve">9.87</w:t>
            </w:r>
          </w:p>
        </w:tc>
        <w:tc>
          <w:p>
            <w:pPr>
              <w:pStyle w:val="Compact"/>
              <w:jc w:val="left"/>
            </w:pPr>
            <w:r>
              <w:t xml:space="preserve">2.05</w:t>
            </w:r>
          </w:p>
        </w:tc>
        <w:tc>
          <w:p>
            <w:pPr>
              <w:pStyle w:val="Compact"/>
              <w:jc w:val="left"/>
            </w:pPr>
            <w:r>
              <w:t xml:space="preserve">14.55</w:t>
            </w:r>
          </w:p>
        </w:tc>
      </w:tr>
      <w:tr>
        <w:tc>
          <w:p>
            <w:pPr>
              <w:pStyle w:val="Compact"/>
              <w:jc w:val="left"/>
            </w:pPr>
            <w:r>
              <w:t xml:space="preserve">10/02/2023</w:t>
            </w:r>
          </w:p>
        </w:tc>
        <w:tc>
          <w:p>
            <w:pPr>
              <w:pStyle w:val="Compact"/>
              <w:jc w:val="left"/>
            </w:pPr>
            <w:r>
              <w:t xml:space="preserve">2.45</w:t>
            </w:r>
          </w:p>
        </w:tc>
        <w:tc>
          <w:p>
            <w:pPr>
              <w:pStyle w:val="Compact"/>
              <w:jc w:val="left"/>
            </w:pPr>
            <w:r>
              <w:t xml:space="preserve">ND</w:t>
            </w:r>
          </w:p>
        </w:tc>
        <w:tc>
          <w:p>
            <w:pPr>
              <w:pStyle w:val="Compact"/>
              <w:jc w:val="left"/>
            </w:pPr>
            <w:r>
              <w:t xml:space="preserve">ND</w:t>
            </w:r>
          </w:p>
        </w:tc>
        <w:tc>
          <w:p>
            <w:pPr>
              <w:pStyle w:val="Compact"/>
              <w:jc w:val="left"/>
            </w:pPr>
            <w:r>
              <w:t xml:space="preserve">7.92</w:t>
            </w:r>
          </w:p>
        </w:tc>
        <w:tc>
          <w:p>
            <w:pPr>
              <w:pStyle w:val="Compact"/>
              <w:jc w:val="left"/>
            </w:pPr>
            <w:r>
              <w:t xml:space="preserve">ND</w:t>
            </w:r>
          </w:p>
        </w:tc>
        <w:tc>
          <w:p>
            <w:pPr>
              <w:pStyle w:val="Compact"/>
              <w:jc w:val="left"/>
            </w:pPr>
            <w:r>
              <w:t xml:space="preserve">10.37</w:t>
            </w:r>
          </w:p>
        </w:tc>
      </w:tr>
      <w:tr>
        <w:tc>
          <w:p>
            <w:pPr>
              <w:pStyle w:val="Compact"/>
              <w:jc w:val="left"/>
            </w:pPr>
            <w:r>
              <w:t xml:space="preserve">07/18/2023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04/03/2023</w:t>
            </w:r>
          </w:p>
        </w:tc>
        <w:tc>
          <w:p>
            <w:pPr>
              <w:pStyle w:val="Compact"/>
              <w:jc w:val="left"/>
            </w:pPr>
            <w:r>
              <w:t xml:space="preserve">4.72</w:t>
            </w:r>
          </w:p>
        </w:tc>
        <w:tc>
          <w:p>
            <w:pPr>
              <w:pStyle w:val="Compact"/>
              <w:jc w:val="left"/>
            </w:pPr>
            <w:r>
              <w:t xml:space="preserve">ND</w:t>
            </w:r>
          </w:p>
        </w:tc>
        <w:tc>
          <w:p>
            <w:pPr>
              <w:pStyle w:val="Compact"/>
              <w:jc w:val="left"/>
            </w:pPr>
            <w:r>
              <w:t xml:space="preserve">ND</w:t>
            </w:r>
          </w:p>
        </w:tc>
        <w:tc>
          <w:p>
            <w:pPr>
              <w:pStyle w:val="Compact"/>
              <w:jc w:val="left"/>
            </w:pPr>
            <w:r>
              <w:t xml:space="preserve">11</w:t>
            </w:r>
          </w:p>
        </w:tc>
        <w:tc>
          <w:p>
            <w:pPr>
              <w:pStyle w:val="Compact"/>
              <w:jc w:val="left"/>
            </w:pPr>
            <w:r>
              <w:t xml:space="preserve">2.92</w:t>
            </w:r>
          </w:p>
        </w:tc>
        <w:tc>
          <w:p>
            <w:pPr>
              <w:pStyle w:val="Compact"/>
              <w:jc w:val="left"/>
            </w:pPr>
            <w:r>
              <w:t xml:space="preserve">18.64</w:t>
            </w:r>
          </w:p>
        </w:tc>
      </w:tr>
      <w:tr>
        <w:tc>
          <w:p>
            <w:pPr>
              <w:pStyle w:val="Compact"/>
              <w:jc w:val="left"/>
            </w:pPr>
            <w:r>
              <w:t xml:space="preserve">01/09/2023</w:t>
            </w:r>
          </w:p>
        </w:tc>
        <w:tc>
          <w:p>
            <w:pPr>
              <w:pStyle w:val="Compact"/>
              <w:jc w:val="left"/>
            </w:pPr>
            <w:r>
              <w:t xml:space="preserve">4.24</w:t>
            </w:r>
          </w:p>
        </w:tc>
        <w:tc>
          <w:p>
            <w:pPr>
              <w:pStyle w:val="Compact"/>
              <w:jc w:val="left"/>
            </w:pPr>
            <w:r>
              <w:t xml:space="preserve">ND</w:t>
            </w:r>
          </w:p>
        </w:tc>
        <w:tc>
          <w:p>
            <w:pPr>
              <w:pStyle w:val="Compact"/>
              <w:jc w:val="left"/>
            </w:pPr>
            <w:r>
              <w:t xml:space="preserve">ND</w:t>
            </w:r>
          </w:p>
        </w:tc>
        <w:tc>
          <w:p>
            <w:pPr>
              <w:pStyle w:val="Compact"/>
              <w:jc w:val="left"/>
            </w:pPr>
            <w:r>
              <w:t xml:space="preserve">10.6</w:t>
            </w:r>
          </w:p>
        </w:tc>
        <w:tc>
          <w:p>
            <w:pPr>
              <w:pStyle w:val="Compact"/>
              <w:jc w:val="left"/>
            </w:pPr>
            <w:r>
              <w:t xml:space="preserve">2.54</w:t>
            </w:r>
          </w:p>
        </w:tc>
        <w:tc>
          <w:p>
            <w:pPr>
              <w:pStyle w:val="Compact"/>
              <w:jc w:val="left"/>
            </w:pPr>
            <w:r>
              <w:t xml:space="preserve">17.38</w:t>
            </w:r>
          </w:p>
        </w:tc>
      </w:tr>
      <w:tr>
        <w:tc>
          <w:p>
            <w:pPr>
              <w:pStyle w:val="Compact"/>
              <w:jc w:val="left"/>
            </w:pPr>
            <w:r>
              <w:t xml:space="preserve">10/17/2022</w:t>
            </w:r>
          </w:p>
        </w:tc>
        <w:tc>
          <w:p>
            <w:pPr>
              <w:pStyle w:val="Compact"/>
              <w:jc w:val="left"/>
            </w:pPr>
            <w:r>
              <w:t xml:space="preserve">2.27</w:t>
            </w:r>
          </w:p>
        </w:tc>
        <w:tc>
          <w:p>
            <w:pPr>
              <w:pStyle w:val="Compact"/>
              <w:jc w:val="left"/>
            </w:pPr>
            <w:r>
              <w:t xml:space="preserve">ND</w:t>
            </w:r>
          </w:p>
        </w:tc>
        <w:tc>
          <w:p>
            <w:pPr>
              <w:pStyle w:val="Compact"/>
              <w:jc w:val="left"/>
            </w:pPr>
            <w:r>
              <w:t xml:space="preserve">ND</w:t>
            </w:r>
          </w:p>
        </w:tc>
        <w:tc>
          <w:p>
            <w:pPr>
              <w:pStyle w:val="Compact"/>
              <w:jc w:val="left"/>
            </w:pPr>
            <w:r>
              <w:t xml:space="preserve">10.3</w:t>
            </w:r>
          </w:p>
        </w:tc>
        <w:tc>
          <w:p>
            <w:pPr>
              <w:pStyle w:val="Compact"/>
              <w:jc w:val="left"/>
            </w:pPr>
            <w:r>
              <w:t xml:space="preserve">2.15</w:t>
            </w:r>
          </w:p>
        </w:tc>
        <w:tc>
          <w:p>
            <w:pPr>
              <w:pStyle w:val="Compact"/>
              <w:jc w:val="left"/>
            </w:pPr>
            <w:r>
              <w:t xml:space="preserve">14.72</w:t>
            </w:r>
          </w:p>
        </w:tc>
      </w:tr>
      <w:tr>
        <w:tc>
          <w:p>
            <w:pPr>
              <w:pStyle w:val="Compact"/>
              <w:jc w:val="left"/>
            </w:pPr>
            <w:r>
              <w:t xml:space="preserve">07/12/2022</w:t>
            </w:r>
          </w:p>
        </w:tc>
        <w:tc>
          <w:p>
            <w:pPr>
              <w:pStyle w:val="Compact"/>
              <w:jc w:val="left"/>
            </w:pPr>
            <w:r>
              <w:t xml:space="preserve">3.89</w:t>
            </w:r>
          </w:p>
        </w:tc>
        <w:tc>
          <w:p>
            <w:pPr>
              <w:pStyle w:val="Compact"/>
              <w:jc w:val="left"/>
            </w:pPr>
            <w:r>
              <w:t xml:space="preserve">ND</w:t>
            </w:r>
          </w:p>
        </w:tc>
        <w:tc>
          <w:p>
            <w:pPr>
              <w:pStyle w:val="Compact"/>
              <w:jc w:val="left"/>
            </w:pPr>
            <w:r>
              <w:t xml:space="preserve">ND</w:t>
            </w:r>
          </w:p>
        </w:tc>
        <w:tc>
          <w:p>
            <w:pPr>
              <w:pStyle w:val="Compact"/>
              <w:jc w:val="left"/>
            </w:pPr>
            <w:r>
              <w:t xml:space="preserve">10.4</w:t>
            </w:r>
          </w:p>
        </w:tc>
        <w:tc>
          <w:p>
            <w:pPr>
              <w:pStyle w:val="Compact"/>
              <w:jc w:val="left"/>
            </w:pPr>
            <w:r>
              <w:t xml:space="preserve">2.14</w:t>
            </w:r>
          </w:p>
        </w:tc>
        <w:tc>
          <w:p>
            <w:pPr>
              <w:pStyle w:val="Compact"/>
              <w:jc w:val="left"/>
            </w:pPr>
            <w:r>
              <w:t xml:space="preserve">16.43</w:t>
            </w:r>
          </w:p>
        </w:tc>
      </w:tr>
      <w:tr>
        <w:tc>
          <w:p>
            <w:pPr>
              <w:pStyle w:val="Compact"/>
              <w:jc w:val="left"/>
            </w:pPr>
            <w:r>
              <w:t xml:space="preserve">04/18/2022</w:t>
            </w:r>
          </w:p>
        </w:tc>
        <w:tc>
          <w:p>
            <w:pPr>
              <w:pStyle w:val="Compact"/>
              <w:jc w:val="left"/>
            </w:pPr>
            <w:r>
              <w:t xml:space="preserve">3.19</w:t>
            </w:r>
          </w:p>
        </w:tc>
        <w:tc>
          <w:p>
            <w:pPr>
              <w:pStyle w:val="Compact"/>
              <w:jc w:val="left"/>
            </w:pPr>
            <w:r>
              <w:t xml:space="preserve">ND</w:t>
            </w:r>
          </w:p>
        </w:tc>
        <w:tc>
          <w:p>
            <w:pPr>
              <w:pStyle w:val="Compact"/>
              <w:jc w:val="left"/>
            </w:pPr>
            <w:r>
              <w:t xml:space="preserve">ND</w:t>
            </w:r>
          </w:p>
        </w:tc>
        <w:tc>
          <w:p>
            <w:pPr>
              <w:pStyle w:val="Compact"/>
              <w:jc w:val="left"/>
            </w:pPr>
            <w:r>
              <w:t xml:space="preserve">9.34</w:t>
            </w:r>
          </w:p>
        </w:tc>
        <w:tc>
          <w:p>
            <w:pPr>
              <w:pStyle w:val="Compact"/>
              <w:jc w:val="left"/>
            </w:pPr>
            <w:r>
              <w:t xml:space="preserve">2.45</w:t>
            </w:r>
          </w:p>
        </w:tc>
        <w:tc>
          <w:p>
            <w:pPr>
              <w:pStyle w:val="Compact"/>
              <w:jc w:val="left"/>
            </w:pPr>
            <w:r>
              <w:t xml:space="preserve">14.98</w:t>
            </w:r>
          </w:p>
        </w:tc>
      </w:tr>
      <w:tr>
        <w:tc>
          <w:p>
            <w:pPr>
              <w:pStyle w:val="Compact"/>
              <w:jc w:val="left"/>
            </w:pPr>
            <w:r>
              <w:t xml:space="preserve">01/13/2022</w:t>
            </w:r>
          </w:p>
        </w:tc>
        <w:tc>
          <w:p>
            <w:pPr>
              <w:pStyle w:val="Compact"/>
              <w:jc w:val="left"/>
            </w:pPr>
            <w:r>
              <w:t xml:space="preserve">4.1</w:t>
            </w:r>
          </w:p>
        </w:tc>
        <w:tc>
          <w:p>
            <w:pPr>
              <w:pStyle w:val="Compact"/>
              <w:jc w:val="left"/>
            </w:pPr>
            <w:r>
              <w:t xml:space="preserve">ND</w:t>
            </w:r>
          </w:p>
        </w:tc>
        <w:tc>
          <w:p>
            <w:pPr>
              <w:pStyle w:val="Compact"/>
              <w:jc w:val="left"/>
            </w:pPr>
            <w:r>
              <w:t xml:space="preserve">ND</w:t>
            </w:r>
          </w:p>
        </w:tc>
        <w:tc>
          <w:p>
            <w:pPr>
              <w:pStyle w:val="Compact"/>
              <w:jc w:val="left"/>
            </w:pPr>
            <w:r>
              <w:t xml:space="preserve">10.2</w:t>
            </w:r>
          </w:p>
        </w:tc>
        <w:tc>
          <w:p>
            <w:pPr>
              <w:pStyle w:val="Compact"/>
              <w:jc w:val="left"/>
            </w:pPr>
            <w:r>
              <w:t xml:space="preserve">2.12</w:t>
            </w:r>
          </w:p>
        </w:tc>
        <w:tc>
          <w:p>
            <w:pPr>
              <w:pStyle w:val="Compact"/>
              <w:jc w:val="left"/>
            </w:pPr>
            <w:r>
              <w:t xml:space="preserve">16.42</w:t>
            </w:r>
          </w:p>
        </w:tc>
      </w:tr>
      <w:tr>
        <w:tc>
          <w:p>
            <w:pPr>
              <w:pStyle w:val="Compact"/>
              <w:jc w:val="left"/>
            </w:pPr>
            <w:r>
              <w:t xml:space="preserve">10/12/2021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9.61</w:t>
            </w:r>
          </w:p>
        </w:tc>
        <w:tc>
          <w:p>
            <w:pPr>
              <w:pStyle w:val="Compact"/>
              <w:jc w:val="left"/>
            </w:pPr>
            <w:r>
              <w:t xml:space="preserve">2.4</w:t>
            </w:r>
          </w:p>
        </w:tc>
        <w:tc>
          <w:p>
            <w:pPr>
              <w:pStyle w:val="Compact"/>
              <w:jc w:val="left"/>
            </w:pPr>
            <w:r>
              <w:t xml:space="preserve">12.01</w:t>
            </w:r>
          </w:p>
        </w:tc>
      </w:tr>
      <w:tr>
        <w:tc>
          <w:p>
            <w:pPr>
              <w:pStyle w:val="Compact"/>
              <w:jc w:val="left"/>
            </w:pPr>
            <w:r>
              <w:t xml:space="preserve">07/05/2021</w:t>
            </w:r>
          </w:p>
        </w:tc>
        <w:tc>
          <w:p>
            <w:pPr>
              <w:pStyle w:val="Compact"/>
              <w:jc w:val="left"/>
            </w:pPr>
            <w:r>
              <w:t xml:space="preserve">3.12</w:t>
            </w:r>
          </w:p>
        </w:tc>
        <w:tc>
          <w:p>
            <w:pPr>
              <w:pStyle w:val="Compact"/>
              <w:jc w:val="left"/>
            </w:pPr>
            <w:r>
              <w:t xml:space="preserve">ND</w:t>
            </w:r>
          </w:p>
        </w:tc>
        <w:tc>
          <w:p>
            <w:pPr>
              <w:pStyle w:val="Compact"/>
              <w:jc w:val="left"/>
            </w:pPr>
            <w:r>
              <w:t xml:space="preserve">ND</w:t>
            </w:r>
          </w:p>
        </w:tc>
        <w:tc>
          <w:p>
            <w:pPr>
              <w:pStyle w:val="Compact"/>
              <w:jc w:val="left"/>
            </w:pPr>
            <w:r>
              <w:t xml:space="preserve">8.19</w:t>
            </w:r>
          </w:p>
        </w:tc>
        <w:tc>
          <w:p>
            <w:pPr>
              <w:pStyle w:val="Compact"/>
              <w:jc w:val="left"/>
            </w:pPr>
            <w:r>
              <w:t xml:space="preserve">ND</w:t>
            </w:r>
          </w:p>
        </w:tc>
        <w:tc>
          <w:p>
            <w:pPr>
              <w:pStyle w:val="Compact"/>
              <w:jc w:val="left"/>
            </w:pPr>
            <w:r>
              <w:t xml:space="preserve">11.31</w:t>
            </w:r>
          </w:p>
        </w:tc>
      </w:tr>
      <w:tr>
        <w:tc>
          <w:p>
            <w:pPr>
              <w:pStyle w:val="Compact"/>
              <w:jc w:val="left"/>
            </w:pPr>
            <w:r>
              <w:t xml:space="preserve">04/09/2021</w:t>
            </w:r>
          </w:p>
        </w:tc>
        <w:tc>
          <w:p>
            <w:pPr>
              <w:pStyle w:val="Compact"/>
              <w:jc w:val="left"/>
            </w:pPr>
            <w:r>
              <w:t xml:space="preserve">4.95</w:t>
            </w:r>
          </w:p>
        </w:tc>
        <w:tc>
          <w:p>
            <w:pPr>
              <w:pStyle w:val="Compact"/>
              <w:jc w:val="left"/>
            </w:pPr>
            <w:r>
              <w:t xml:space="preserve">ND</w:t>
            </w:r>
          </w:p>
        </w:tc>
        <w:tc>
          <w:p>
            <w:pPr>
              <w:pStyle w:val="Compact"/>
              <w:jc w:val="left"/>
            </w:pPr>
            <w:r>
              <w:t xml:space="preserve">ND</w:t>
            </w:r>
          </w:p>
        </w:tc>
        <w:tc>
          <w:p>
            <w:pPr>
              <w:pStyle w:val="Compact"/>
              <w:jc w:val="left"/>
            </w:pPr>
            <w:r>
              <w:t xml:space="preserve">11</w:t>
            </w:r>
          </w:p>
        </w:tc>
        <w:tc>
          <w:p>
            <w:pPr>
              <w:pStyle w:val="Compact"/>
              <w:jc w:val="left"/>
            </w:pPr>
            <w:r>
              <w:t xml:space="preserve">2.96</w:t>
            </w:r>
          </w:p>
        </w:tc>
        <w:tc>
          <w:p>
            <w:pPr>
              <w:pStyle w:val="Compact"/>
              <w:jc w:val="left"/>
            </w:pPr>
            <w:r>
              <w:t xml:space="preserve">18.91</w:t>
            </w:r>
          </w:p>
        </w:tc>
      </w:tr>
      <w:tr>
        <w:tc>
          <w:p>
            <w:pPr>
              <w:pStyle w:val="Compact"/>
              <w:jc w:val="left"/>
            </w:pPr>
            <w:r>
              <w:t xml:space="preserve">01/11/2021</w:t>
            </w:r>
          </w:p>
        </w:tc>
        <w:tc>
          <w:p>
            <w:pPr>
              <w:pStyle w:val="Compact"/>
              <w:jc w:val="left"/>
            </w:pPr>
            <w:r>
              <w:t xml:space="preserve">4.18</w:t>
            </w:r>
          </w:p>
        </w:tc>
        <w:tc>
          <w:p>
            <w:pPr>
              <w:pStyle w:val="Compact"/>
              <w:jc w:val="left"/>
            </w:pPr>
            <w:r>
              <w:t xml:space="preserve">ND</w:t>
            </w:r>
          </w:p>
        </w:tc>
        <w:tc>
          <w:p>
            <w:pPr>
              <w:pStyle w:val="Compact"/>
              <w:jc w:val="left"/>
            </w:pPr>
            <w:r>
              <w:t xml:space="preserve">ND</w:t>
            </w:r>
          </w:p>
        </w:tc>
        <w:tc>
          <w:p>
            <w:pPr>
              <w:pStyle w:val="Compact"/>
              <w:jc w:val="left"/>
            </w:pPr>
            <w:r>
              <w:t xml:space="preserve">8.46</w:t>
            </w:r>
          </w:p>
        </w:tc>
        <w:tc>
          <w:p>
            <w:pPr>
              <w:pStyle w:val="Compact"/>
              <w:jc w:val="left"/>
            </w:pPr>
            <w:r>
              <w:t xml:space="preserve">ND</w:t>
            </w:r>
          </w:p>
        </w:tc>
        <w:tc>
          <w:p>
            <w:pPr>
              <w:pStyle w:val="Compact"/>
              <w:jc w:val="left"/>
            </w:pPr>
            <w:r>
              <w:t xml:space="preserve">12.64</w:t>
            </w:r>
          </w:p>
        </w:tc>
      </w:tr>
      <w:tr>
        <w:tc>
          <w:p>
            <w:pPr>
              <w:pStyle w:val="Compact"/>
              <w:jc w:val="left"/>
            </w:pPr>
            <w:r>
              <w:t xml:space="preserve">10/27/2020</w:t>
            </w:r>
          </w:p>
        </w:tc>
        <w:tc>
          <w:p>
            <w:pPr>
              <w:pStyle w:val="Compact"/>
              <w:jc w:val="left"/>
            </w:pPr>
            <w:r>
              <w:t xml:space="preserve">2.72</w:t>
            </w:r>
          </w:p>
        </w:tc>
        <w:tc>
          <w:p>
            <w:pPr>
              <w:pStyle w:val="Compact"/>
              <w:jc w:val="left"/>
            </w:pPr>
            <w:r>
              <w:t xml:space="preserve">ND</w:t>
            </w:r>
          </w:p>
        </w:tc>
        <w:tc>
          <w:p>
            <w:pPr>
              <w:pStyle w:val="Compact"/>
              <w:jc w:val="left"/>
            </w:pPr>
            <w:r>
              <w:t xml:space="preserve">ND</w:t>
            </w:r>
          </w:p>
        </w:tc>
        <w:tc>
          <w:p>
            <w:pPr>
              <w:pStyle w:val="Compact"/>
              <w:jc w:val="left"/>
            </w:pPr>
            <w:r>
              <w:t xml:space="preserve">8.5</w:t>
            </w:r>
          </w:p>
        </w:tc>
        <w:tc>
          <w:p>
            <w:pPr>
              <w:pStyle w:val="Compact"/>
              <w:jc w:val="left"/>
            </w:pPr>
            <w:r>
              <w:t xml:space="preserve">2.5</w:t>
            </w:r>
          </w:p>
        </w:tc>
        <w:tc>
          <w:p>
            <w:pPr>
              <w:pStyle w:val="Compact"/>
              <w:jc w:val="left"/>
            </w:pPr>
            <w:r>
              <w:t xml:space="preserve">13.72</w:t>
            </w:r>
          </w:p>
        </w:tc>
      </w:tr>
      <w:tr>
        <w:tc>
          <w:p>
            <w:pPr>
              <w:pStyle w:val="Compact"/>
              <w:jc w:val="left"/>
            </w:pPr>
            <w:r>
              <w:t xml:space="preserve">08/25/2020</w:t>
            </w:r>
          </w:p>
        </w:tc>
        <w:tc>
          <w:p>
            <w:pPr>
              <w:pStyle w:val="Compact"/>
              <w:jc w:val="left"/>
            </w:pPr>
            <w:r>
              <w:t xml:space="preserve">3.37</w:t>
            </w:r>
          </w:p>
        </w:tc>
        <w:tc>
          <w:p>
            <w:pPr>
              <w:pStyle w:val="Compact"/>
              <w:jc w:val="left"/>
            </w:pPr>
            <w:r>
              <w:t xml:space="preserve">ND</w:t>
            </w:r>
          </w:p>
        </w:tc>
        <w:tc>
          <w:p>
            <w:pPr>
              <w:pStyle w:val="Compact"/>
              <w:jc w:val="left"/>
            </w:pPr>
            <w:r>
              <w:t xml:space="preserve">ND</w:t>
            </w:r>
          </w:p>
        </w:tc>
        <w:tc>
          <w:p>
            <w:pPr>
              <w:pStyle w:val="Compact"/>
              <w:jc w:val="left"/>
            </w:pPr>
            <w:r>
              <w:t xml:space="preserve">11.5</w:t>
            </w:r>
          </w:p>
        </w:tc>
        <w:tc>
          <w:p>
            <w:pPr>
              <w:pStyle w:val="Compact"/>
              <w:jc w:val="left"/>
            </w:pPr>
            <w:r>
              <w:t xml:space="preserve">2</w:t>
            </w:r>
          </w:p>
        </w:tc>
        <w:tc>
          <w:p>
            <w:pPr>
              <w:pStyle w:val="Compact"/>
              <w:jc w:val="left"/>
            </w:pPr>
            <w:r>
              <w:t xml:space="preserve">16.87</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CEDARS B</w:t>
            </w:r>
          </w:p>
        </w:tc>
        <w:tc>
          <w:p>
            <w:pPr>
              <w:pStyle w:val="Compact"/>
              <w:jc w:val="left"/>
            </w:pPr>
            <w:r>
              <w:t xml:space="preserve">72</w:t>
            </w:r>
          </w:p>
        </w:tc>
        <w:tc>
          <w:p>
            <w:pPr>
              <w:pStyle w:val="Compact"/>
              <w:jc w:val="left"/>
            </w:pPr>
            <w:r>
              <w:t xml:space="preserve">72 - 72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07/19/2024</w:t>
            </w:r>
          </w:p>
        </w:tc>
        <w:tc>
          <w:p>
            <w:pPr>
              <w:pStyle w:val="Compact"/>
              <w:jc w:val="left"/>
            </w:pPr>
            <w:r>
              <w:t xml:space="preserve">4.6</w:t>
            </w:r>
          </w:p>
        </w:tc>
        <w:tc>
          <w:p>
            <w:pPr>
              <w:pStyle w:val="Compact"/>
              <w:jc w:val="left"/>
            </w:pPr>
            <w:r>
              <w:t xml:space="preserve">0 - 113</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07/19/2024</w:t>
            </w:r>
          </w:p>
        </w:tc>
        <w:tc>
          <w:p>
            <w:pPr>
              <w:pStyle w:val="Compact"/>
              <w:jc w:val="left"/>
            </w:pPr>
            <w:r>
              <w:t xml:space="preserve">0.75</w:t>
            </w:r>
          </w:p>
        </w:tc>
        <w:tc>
          <w:p>
            <w:pPr>
              <w:pStyle w:val="Compact"/>
              <w:jc w:val="left"/>
            </w:pPr>
            <w:r>
              <w:t xml:space="preserve">0.14 - 0.76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01/05/2024 - 01/22/2024</w:t>
            </w:r>
          </w:p>
        </w:tc>
        <w:tc>
          <w:p>
            <w:pPr>
              <w:pStyle w:val="Compact"/>
              <w:jc w:val="left"/>
            </w:pPr>
            <w:r>
              <w:t xml:space="preserve">2.8</w:t>
            </w:r>
          </w:p>
        </w:tc>
        <w:tc>
          <w:p>
            <w:pPr>
              <w:pStyle w:val="Compact"/>
              <w:jc w:val="left"/>
            </w:pPr>
            <w:r>
              <w:t xml:space="preserve">0 - 3.5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01/05/2024 - 01/22/2024</w:t>
            </w:r>
          </w:p>
        </w:tc>
        <w:tc>
          <w:p>
            <w:pPr>
              <w:pStyle w:val="Compact"/>
              <w:jc w:val="left"/>
            </w:pPr>
            <w:r>
              <w:t xml:space="preserve">1</w:t>
            </w:r>
          </w:p>
        </w:tc>
        <w:tc>
          <w:p>
            <w:pPr>
              <w:pStyle w:val="Compact"/>
              <w:jc w:val="left"/>
            </w:pPr>
            <w:r>
              <w:t xml:space="preserve">0.11 - 1.3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SNOWTREE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SNOWTREE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2025-03-18T13:00:47Z</dcterms:created>
  <dcterms:modified xsi:type="dcterms:W3CDTF">2025-03-18T13:00:47Z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