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cfa9dcd8c04623408d08db4c478c051b388c42"/>
      <w:r>
        <w:t xml:space="preserve">VT0005538 Consumer Confidence Report Certificate of Delivery 2025</w:t>
      </w:r>
      <w:bookmarkEnd w:id="20"/>
    </w:p>
    <w:p>
      <w:pPr>
        <w:pStyle w:val="Heading6"/>
      </w:pPr>
      <w:bookmarkStart w:id="21" w:name="river-road-apartments"/>
      <w:r>
        <w:t xml:space="preserve">RIVER ROAD APARTMENTS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iver-road-apartments---vt0005538"/>
      <w:r>
        <w:t xml:space="preserve">RIVER ROAD APARTMENTS - VT0005538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0a9634870329c6c4cc7ef79a1fc046d8c30bff"/>
      <w:r>
        <w:t xml:space="preserve">Detected Contaminants RIVER ROAD APARTMENTS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0.419</w:t>
            </w:r>
          </w:p>
        </w:tc>
        <w:tc>
          <w:p>
            <w:pPr>
              <w:pStyle w:val="Compact"/>
              <w:jc w:val="left"/>
            </w:pPr>
            <w:r>
              <w:t xml:space="preserve">0.330 - 0.480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Manganese</w:t>
            </w:r>
          </w:p>
        </w:tc>
        <w:tc>
          <w:p>
            <w:pPr>
              <w:pStyle w:val="Compact"/>
              <w:jc w:val="left"/>
            </w:pPr>
            <w:r>
              <w:t xml:space="preserve">11/14/2025</w:t>
            </w:r>
          </w:p>
        </w:tc>
        <w:tc>
          <w:p>
            <w:pPr>
              <w:pStyle w:val="Compact"/>
              <w:jc w:val="left"/>
            </w:pPr>
            <w:r>
              <w:t xml:space="preserve">47</w:t>
            </w:r>
          </w:p>
        </w:tc>
        <w:tc>
          <w:p>
            <w:pPr>
              <w:pStyle w:val="Compact"/>
              <w:jc w:val="left"/>
            </w:pPr>
            <w:r>
              <w:t xml:space="preserve">47 - 47</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11/14/2025</w:t>
            </w:r>
          </w:p>
        </w:tc>
        <w:tc>
          <w:p>
            <w:pPr>
              <w:pStyle w:val="Compact"/>
              <w:jc w:val="left"/>
            </w:pPr>
            <w:r>
              <w:t xml:space="preserve">0.041</w:t>
            </w:r>
          </w:p>
        </w:tc>
        <w:tc>
          <w:p>
            <w:pPr>
              <w:pStyle w:val="Compact"/>
              <w:jc w:val="left"/>
            </w:pPr>
            <w:r>
              <w:t xml:space="preserve">0.041 - 0.041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APARTMENT #1, COMPLEX A, 300 HOLMES LN</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09/19/2024</w:t>
            </w:r>
          </w:p>
        </w:tc>
        <w:tc>
          <w:p>
            <w:pPr>
              <w:pStyle w:val="Compact"/>
              <w:jc w:val="left"/>
            </w:pPr>
            <w:r>
              <w:t xml:space="preserve">6.7</w:t>
            </w:r>
          </w:p>
        </w:tc>
        <w:tc>
          <w:p>
            <w:pPr>
              <w:pStyle w:val="Compact"/>
              <w:jc w:val="left"/>
            </w:pPr>
            <w:r>
              <w:t xml:space="preserve">0 - 7.9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09/19/2024</w:t>
            </w:r>
          </w:p>
        </w:tc>
        <w:tc>
          <w:p>
            <w:pPr>
              <w:pStyle w:val="Compact"/>
              <w:jc w:val="left"/>
            </w:pPr>
            <w:r>
              <w:t xml:space="preserve">0.62</w:t>
            </w:r>
          </w:p>
        </w:tc>
        <w:tc>
          <w:p>
            <w:pPr>
              <w:pStyle w:val="Compact"/>
              <w:jc w:val="left"/>
            </w:pPr>
            <w:r>
              <w:t xml:space="preserve">0.1 - 0.8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Nitrate</w:t>
            </w:r>
          </w:p>
        </w:tc>
        <w:tc>
          <w:p>
            <w:pPr>
              <w:pStyle w:val="Compact"/>
              <w:jc w:val="left"/>
            </w:pPr>
            <w:r>
              <w:t xml:space="preserve">07/01/2025 - 09/30/2025</w:t>
            </w:r>
          </w:p>
        </w:tc>
      </w:tr>
      <w:tr>
        <w:tc>
          <w:p>
            <w:pPr>
              <w:pStyle w:val="Compact"/>
              <w:jc w:val="left"/>
            </w:pPr>
            <w:r>
              <w:t xml:space="preserve">STATE MONITORING/REPORTING VIOLATION</w:t>
            </w:r>
          </w:p>
        </w:tc>
        <w:tc>
          <w:p>
            <w:pPr>
              <w:pStyle w:val="Compact"/>
              <w:jc w:val="left"/>
            </w:pPr>
            <w:r>
              <w:t xml:space="preserve">Failure to Monitor</w:t>
            </w:r>
          </w:p>
        </w:tc>
        <w:tc>
          <w:p>
            <w:pPr>
              <w:pStyle w:val="Compact"/>
              <w:jc w:val="left"/>
            </w:pPr>
            <w:r>
              <w:t xml:space="preserve">Secondaries</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RIVER ROAD APARTMENTS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RIVER ROAD APARTMENTS.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2026-03-10T14:02:03Z</dcterms:created>
  <dcterms:modified xsi:type="dcterms:W3CDTF">2026-03-10T14:02:03Z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