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eeabb14a4af8f61246a18ade9ef33ab73ed1aae"/>
      <w:r>
        <w:t xml:space="preserve">VT0005538 Consumer Confidence Report Certificate of Delivery 2024</w:t>
      </w:r>
      <w:bookmarkEnd w:id="20"/>
    </w:p>
    <w:p>
      <w:pPr>
        <w:pStyle w:val="Heading6"/>
      </w:pPr>
      <w:bookmarkStart w:id="21" w:name="river-road-apartments"/>
      <w:r>
        <w:t xml:space="preserve">RIVER ROAD APARTMENTS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river-road-apartments---vt0005538"/>
      <w:r>
        <w:t xml:space="preserve">RIVER ROAD APARTMENTS - VT0005538</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#1</w:t>
            </w:r>
          </w:p>
        </w:tc>
        <w:tc>
          <w:p>
            <w:pPr>
              <w:pStyle w:val="Compact"/>
              <w:jc w:val="left"/>
            </w:pPr>
            <w:r>
              <w:t xml:space="preserve">Groundwater</w:t>
            </w:r>
          </w:p>
        </w:tc>
      </w:tr>
      <w:tr>
        <w:tc>
          <w:p>
            <w:pPr>
              <w:pStyle w:val="Compact"/>
              <w:jc w:val="left"/>
            </w:pPr>
            <w:r>
              <w:t xml:space="preserve">WELL #2</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0a9634870329c6c4cc7ef79a1fc046d8c30bff"/>
      <w:r>
        <w:t xml:space="preserve">Detected Contaminants RIVER ROAD APARTMENTS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0.353</w:t>
            </w:r>
          </w:p>
        </w:tc>
        <w:tc>
          <w:p>
            <w:pPr>
              <w:pStyle w:val="Compact"/>
              <w:jc w:val="left"/>
            </w:pPr>
            <w:r>
              <w:t xml:space="preserve">0.260 - 0.450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09/19/2024</w:t>
            </w:r>
          </w:p>
        </w:tc>
        <w:tc>
          <w:p>
            <w:pPr>
              <w:pStyle w:val="Compact"/>
              <w:jc w:val="left"/>
            </w:pPr>
            <w:r>
              <w:t xml:space="preserve">0.042</w:t>
            </w:r>
          </w:p>
        </w:tc>
        <w:tc>
          <w:p>
            <w:pPr>
              <w:pStyle w:val="Compact"/>
              <w:jc w:val="left"/>
            </w:pPr>
            <w:r>
              <w:t xml:space="preserve">0.042 - 0.042</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12/20/2023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12/28/2020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APARTMENT #1, COMPLEX A, 300 HOLMES LN</w:t>
            </w:r>
          </w:p>
        </w:tc>
        <w:tc>
          <w:p>
            <w:pPr>
              <w:pStyle w:val="Compact"/>
              <w:jc w:val="left"/>
            </w:pPr>
            <w:r>
              <w:t xml:space="preserve">3</w:t>
            </w:r>
          </w:p>
        </w:tc>
        <w:tc>
          <w:p>
            <w:pPr>
              <w:pStyle w:val="Compact"/>
              <w:jc w:val="left"/>
            </w:pPr>
            <w:r>
              <w:t xml:space="preserve">3 - 3</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09/19/2024</w:t>
            </w:r>
          </w:p>
        </w:tc>
        <w:tc>
          <w:p>
            <w:pPr>
              <w:pStyle w:val="Compact"/>
              <w:jc w:val="left"/>
            </w:pPr>
            <w:r>
              <w:t xml:space="preserve">6.7</w:t>
            </w:r>
          </w:p>
        </w:tc>
        <w:tc>
          <w:p>
            <w:pPr>
              <w:pStyle w:val="Compact"/>
              <w:jc w:val="left"/>
            </w:pPr>
            <w:r>
              <w:t xml:space="preserve">0 - 7.9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09/19/2024</w:t>
            </w:r>
          </w:p>
        </w:tc>
        <w:tc>
          <w:p>
            <w:pPr>
              <w:pStyle w:val="Compact"/>
              <w:jc w:val="left"/>
            </w:pPr>
            <w:r>
              <w:t xml:space="preserve">0.62</w:t>
            </w:r>
          </w:p>
        </w:tc>
        <w:tc>
          <w:p>
            <w:pPr>
              <w:pStyle w:val="Compact"/>
              <w:jc w:val="left"/>
            </w:pPr>
            <w:r>
              <w:t xml:space="preserve">0.1 - 0.8</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RIVER ROAD APARTMENTS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RIVER ROAD APARTMENTS.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2025-03-18T12:58:16Z</dcterms:created>
  <dcterms:modified xsi:type="dcterms:W3CDTF">2025-03-18T12:58:16Z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