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d6371f5e39e191821ee7c7c84106b2b517a4b8"/>
      <w:r>
        <w:t xml:space="preserve">VT0005503 Consumer Confidence Report Certificate of Delivery 2024</w:t>
      </w:r>
      <w:bookmarkEnd w:id="20"/>
    </w:p>
    <w:p>
      <w:pPr>
        <w:pStyle w:val="Heading6"/>
      </w:pPr>
      <w:bookmarkStart w:id="21" w:name="burke-mountain-water-co"/>
      <w:r>
        <w:t xml:space="preserve">BURKE MOUNTAIN WATER CO</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urke-mountain-water-co---vt0005503"/>
      <w:r>
        <w:t xml:space="preserve">BURKE MOUNTAIN WATER CO - VT0005503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5 (ON SP AS WELL 1A)</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df4dedb7e51c3ff3427fd586600477d23db1ed"/>
      <w:r>
        <w:t xml:space="preserve">Detected Contaminants BURKE MOUNTAIN WATER CO</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0.289</w:t>
            </w:r>
          </w:p>
        </w:tc>
        <w:tc>
          <w:p>
            <w:pPr>
              <w:pStyle w:val="Compact"/>
              <w:jc w:val="left"/>
            </w:pPr>
            <w:r>
              <w:t xml:space="preserve">0.150 - 0.520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12/19/2024</w:t>
            </w:r>
          </w:p>
        </w:tc>
        <w:tc>
          <w:p>
            <w:pPr>
              <w:pStyle w:val="Compact"/>
              <w:jc w:val="left"/>
            </w:pPr>
            <w:r>
              <w:t xml:space="preserve">0.36</w:t>
            </w:r>
          </w:p>
        </w:tc>
        <w:tc>
          <w:p>
            <w:pPr>
              <w:pStyle w:val="Compact"/>
              <w:jc w:val="left"/>
            </w:pPr>
            <w:r>
              <w:t xml:space="preserve">0.36 - 0.36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06/19/2024</w:t>
            </w:r>
          </w:p>
        </w:tc>
        <w:tc>
          <w:p>
            <w:pPr>
              <w:pStyle w:val="Compact"/>
              <w:jc w:val="left"/>
            </w:pPr>
            <w:r>
              <w:t xml:space="preserve">0.2</w:t>
            </w:r>
          </w:p>
        </w:tc>
        <w:tc>
          <w:p>
            <w:pPr>
              <w:pStyle w:val="Compact"/>
              <w:jc w:val="left"/>
            </w:pPr>
            <w:r>
              <w:t xml:space="preserve">0.2 - 0.2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06/19/2024</w:t>
            </w:r>
          </w:p>
        </w:tc>
        <w:tc>
          <w:p>
            <w:pPr>
              <w:pStyle w:val="Compact"/>
              <w:jc w:val="left"/>
            </w:pPr>
            <w:r>
              <w:t xml:space="preserve">2.1</w:t>
            </w:r>
          </w:p>
        </w:tc>
        <w:tc>
          <w:p>
            <w:pPr>
              <w:pStyle w:val="Compact"/>
              <w:jc w:val="left"/>
            </w:pPr>
            <w:r>
              <w:t xml:space="preserve">2.1 - 2.1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06/19/2024</w:t>
            </w:r>
          </w:p>
        </w:tc>
        <w:tc>
          <w:p>
            <w:pPr>
              <w:pStyle w:val="Compact"/>
              <w:jc w:val="left"/>
            </w:pPr>
            <w:r>
              <w:t xml:space="preserve">0.2</w:t>
            </w:r>
          </w:p>
        </w:tc>
        <w:tc>
          <w:p>
            <w:pPr>
              <w:pStyle w:val="Compact"/>
              <w:jc w:val="left"/>
            </w:pPr>
            <w:r>
              <w:t xml:space="preserve">0.2 - 0.2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05/24/2024 - 05/28/2024</w:t>
            </w:r>
          </w:p>
        </w:tc>
        <w:tc>
          <w:p>
            <w:pPr>
              <w:pStyle w:val="Compact"/>
              <w:jc w:val="left"/>
            </w:pPr>
            <w:r>
              <w:t xml:space="preserve">1.1</w:t>
            </w:r>
          </w:p>
        </w:tc>
        <w:tc>
          <w:p>
            <w:pPr>
              <w:pStyle w:val="Compact"/>
              <w:jc w:val="left"/>
            </w:pPr>
            <w:r>
              <w:t xml:space="preserve">0 - 1.3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05/24/2024 - 05/28/2024</w:t>
            </w:r>
          </w:p>
        </w:tc>
        <w:tc>
          <w:p>
            <w:pPr>
              <w:pStyle w:val="Compact"/>
              <w:jc w:val="left"/>
            </w:pPr>
            <w:r>
              <w:t xml:space="preserve">0.25</w:t>
            </w:r>
          </w:p>
        </w:tc>
        <w:tc>
          <w:p>
            <w:pPr>
              <w:pStyle w:val="Compact"/>
              <w:jc w:val="left"/>
            </w:pPr>
            <w:r>
              <w:t xml:space="preserve">0.03 - 0.27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BURKE MOUNTAIN WATER CO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BURKE MOUNTAIN WATER CO.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2025-03-18T12:48:00Z</dcterms:created>
  <dcterms:modified xsi:type="dcterms:W3CDTF">2025-03-18T12:48:00Z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