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57787ec597adcca4fad70b6cd60e90285a69c06"/>
      <w:r>
        <w:t xml:space="preserve">VT0005476 Consumer Confidence Report Certificate of Delivery 2024</w:t>
      </w:r>
      <w:bookmarkEnd w:id="20"/>
    </w:p>
    <w:p>
      <w:pPr>
        <w:pStyle w:val="Heading6"/>
      </w:pPr>
      <w:bookmarkStart w:id="21" w:name="jericho-fire-district-1"/>
      <w:r>
        <w:t xml:space="preserve">JERICHO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jericho-fire-district-1---vt0005476"/>
      <w:r>
        <w:t xml:space="preserve">JERICHO FIRE DISTRICT 1 - VT0005476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9633463dc0e28d36ebeb0209306f61f13a3c24"/>
      <w:r>
        <w:t xml:space="preserve">Detected Contaminants JERICHO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0.33</w:t>
            </w:r>
          </w:p>
        </w:tc>
        <w:tc>
          <w:p>
            <w:pPr>
              <w:pStyle w:val="Compact"/>
              <w:jc w:val="left"/>
            </w:pPr>
            <w:r>
              <w:t xml:space="preserve">0.110 - 1.600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Iron</w:t>
            </w:r>
          </w:p>
        </w:tc>
        <w:tc>
          <w:p>
            <w:pPr>
              <w:pStyle w:val="Compact"/>
              <w:jc w:val="left"/>
            </w:pPr>
            <w:r>
              <w:t xml:space="preserve">05/23/2024</w:t>
            </w:r>
          </w:p>
        </w:tc>
        <w:tc>
          <w:p>
            <w:pPr>
              <w:pStyle w:val="Compact"/>
              <w:jc w:val="left"/>
            </w:pPr>
            <w:r>
              <w:t xml:space="preserve">0.074</w:t>
            </w:r>
          </w:p>
        </w:tc>
        <w:tc>
          <w:p>
            <w:pPr>
              <w:pStyle w:val="Compact"/>
              <w:jc w:val="left"/>
            </w:pPr>
            <w:r>
              <w:t xml:space="preserve">0 - 0.074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09/26/2024</w:t>
            </w:r>
          </w:p>
        </w:tc>
        <w:tc>
          <w:p>
            <w:pPr>
              <w:pStyle w:val="Compact"/>
              <w:jc w:val="left"/>
            </w:pPr>
            <w:r>
              <w:t xml:space="preserve">1200</w:t>
            </w:r>
          </w:p>
        </w:tc>
        <w:tc>
          <w:p>
            <w:pPr>
              <w:pStyle w:val="Compact"/>
              <w:jc w:val="left"/>
            </w:pPr>
            <w:r>
              <w:t xml:space="preserve">0 - 1200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12/26/2024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11/21/2022</w:t>
            </w:r>
          </w:p>
        </w:tc>
        <w:tc>
          <w:p>
            <w:pPr>
              <w:pStyle w:val="Compact"/>
              <w:jc w:val="left"/>
            </w:pPr>
            <w:r>
              <w:t xml:space="preserve">ND</w:t>
            </w:r>
          </w:p>
        </w:tc>
        <w:tc>
          <w:p>
            <w:pPr>
              <w:pStyle w:val="Compact"/>
              <w:jc w:val="left"/>
            </w:pPr>
            <w:r>
              <w:t xml:space="preserve">ND</w:t>
            </w:r>
          </w:p>
        </w:tc>
        <w:tc>
          <w:p>
            <w:pPr>
              <w:pStyle w:val="Compact"/>
              <w:jc w:val="left"/>
            </w:pPr>
            <w:r>
              <w:t xml:space="preserve">2.18</w:t>
            </w:r>
          </w:p>
        </w:tc>
        <w:tc>
          <w:p>
            <w:pPr>
              <w:pStyle w:val="Compact"/>
              <w:jc w:val="left"/>
            </w:pPr>
            <w:r>
              <w:t xml:space="preserve">ND</w:t>
            </w:r>
          </w:p>
        </w:tc>
        <w:tc>
          <w:p>
            <w:pPr>
              <w:pStyle w:val="Compact"/>
              <w:jc w:val="left"/>
            </w:pPr>
            <w:r>
              <w:t xml:space="preserve">ND</w:t>
            </w:r>
          </w:p>
        </w:tc>
        <w:tc>
          <w:p>
            <w:pPr>
              <w:pStyle w:val="Compact"/>
              <w:jc w:val="left"/>
            </w:pPr>
            <w:r>
              <w:t xml:space="preserve">2.18</w:t>
            </w:r>
          </w:p>
        </w:tc>
      </w:tr>
      <w:tr>
        <w:tc>
          <w:p>
            <w:pPr>
              <w:pStyle w:val="Compact"/>
              <w:jc w:val="left"/>
            </w:pPr>
            <w:r>
              <w:t xml:space="preserve">12/14/2021</w:t>
            </w:r>
          </w:p>
        </w:tc>
        <w:tc>
          <w:p>
            <w:pPr>
              <w:pStyle w:val="Compact"/>
              <w:jc w:val="left"/>
            </w:pPr>
            <w:r>
              <w:t xml:space="preserve">ND</w:t>
            </w:r>
          </w:p>
        </w:tc>
        <w:tc>
          <w:p>
            <w:pPr>
              <w:pStyle w:val="Compact"/>
              <w:jc w:val="left"/>
            </w:pPr>
            <w:r>
              <w:t xml:space="preserve">ND</w:t>
            </w:r>
          </w:p>
        </w:tc>
        <w:tc>
          <w:p>
            <w:pPr>
              <w:pStyle w:val="Compact"/>
              <w:jc w:val="left"/>
            </w:pPr>
            <w:r>
              <w:t xml:space="preserve">2.86</w:t>
            </w:r>
          </w:p>
        </w:tc>
        <w:tc>
          <w:p>
            <w:pPr>
              <w:pStyle w:val="Compact"/>
              <w:jc w:val="left"/>
            </w:pPr>
            <w:r>
              <w:t xml:space="preserve">ND</w:t>
            </w:r>
          </w:p>
        </w:tc>
        <w:tc>
          <w:p>
            <w:pPr>
              <w:pStyle w:val="Compact"/>
              <w:jc w:val="left"/>
            </w:pPr>
            <w:r>
              <w:t xml:space="preserve">ND</w:t>
            </w:r>
          </w:p>
        </w:tc>
        <w:tc>
          <w:p>
            <w:pPr>
              <w:pStyle w:val="Compact"/>
              <w:jc w:val="left"/>
            </w:pPr>
            <w:r>
              <w:t xml:space="preserve">2.86</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2.12</w:t>
            </w:r>
          </w:p>
        </w:tc>
        <w:tc>
          <w:p>
            <w:pPr>
              <w:pStyle w:val="Compact"/>
              <w:jc w:val="left"/>
            </w:pPr>
            <w:r>
              <w:t xml:space="preserve">ND</w:t>
            </w:r>
          </w:p>
        </w:tc>
        <w:tc>
          <w:p>
            <w:pPr>
              <w:pStyle w:val="Compact"/>
              <w:jc w:val="left"/>
            </w:pPr>
            <w:r>
              <w:t xml:space="preserve">ND</w:t>
            </w:r>
          </w:p>
        </w:tc>
        <w:tc>
          <w:p>
            <w:pPr>
              <w:pStyle w:val="Compact"/>
              <w:jc w:val="left"/>
            </w:pPr>
            <w:r>
              <w:t xml:space="preserve">2.12</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09/27/2022</w:t>
            </w:r>
          </w:p>
        </w:tc>
        <w:tc>
          <w:p>
            <w:pPr>
              <w:pStyle w:val="Compact"/>
              <w:jc w:val="left"/>
            </w:pPr>
            <w:r>
              <w:t xml:space="preserve">2.7</w:t>
            </w:r>
          </w:p>
        </w:tc>
        <w:tc>
          <w:p>
            <w:pPr>
              <w:pStyle w:val="Compact"/>
              <w:jc w:val="left"/>
            </w:pPr>
            <w:r>
              <w:t xml:space="preserve">0 - 3.1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09/27/2022</w:t>
            </w:r>
          </w:p>
        </w:tc>
        <w:tc>
          <w:p>
            <w:pPr>
              <w:pStyle w:val="Compact"/>
              <w:jc w:val="left"/>
            </w:pPr>
            <w:r>
              <w:t xml:space="preserve">0.12</w:t>
            </w:r>
          </w:p>
        </w:tc>
        <w:tc>
          <w:p>
            <w:pPr>
              <w:pStyle w:val="Compact"/>
              <w:jc w:val="left"/>
            </w:pPr>
            <w:r>
              <w:t xml:space="preserve">0 - 0.14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 GWR TRIGGERED/ADDITONAL, MAJOR</w:t>
            </w:r>
          </w:p>
        </w:tc>
        <w:tc>
          <w:p>
            <w:pPr>
              <w:pStyle w:val="Compact"/>
              <w:jc w:val="left"/>
            </w:pPr>
            <w:r>
              <w:t xml:space="preserve">Failure to Monitor</w:t>
            </w:r>
          </w:p>
        </w:tc>
        <w:tc>
          <w:p>
            <w:pPr>
              <w:pStyle w:val="Compact"/>
              <w:jc w:val="left"/>
            </w:pPr>
            <w:r>
              <w:t xml:space="preserve">E. COLI</w:t>
            </w:r>
          </w:p>
        </w:tc>
        <w:tc>
          <w:p>
            <w:pPr>
              <w:pStyle w:val="Compact"/>
              <w:jc w:val="left"/>
            </w:pPr>
            <w:r>
              <w:t xml:space="preserve">10/30/2024 -</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JERICHO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JERICHO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2025-03-18T12:44:52Z</dcterms:created>
  <dcterms:modified xsi:type="dcterms:W3CDTF">2025-03-18T12:44:52Z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