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76499425955af7f24abd5fd7b014f91505b998"/>
      <w:r>
        <w:t xml:space="preserve">VT0005429 Consumer Confidence Report Certificate of Delivery 2024</w:t>
      </w:r>
      <w:bookmarkEnd w:id="20"/>
    </w:p>
    <w:p>
      <w:pPr>
        <w:pStyle w:val="Heading6"/>
      </w:pPr>
      <w:bookmarkStart w:id="21" w:name="rutland-town-fire-district-5"/>
      <w:r>
        <w:t xml:space="preserve">RUTLAND TOWN FIRE DISTRICT 5</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utland-town-fire-district-5---vt0005429"/>
      <w:r>
        <w:t xml:space="preserve">RUTLAND TOWN FIRE DISTRICT 5 - VT0005429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 (NORTH WELL)</w:t>
            </w:r>
          </w:p>
        </w:tc>
        <w:tc>
          <w:p>
            <w:pPr>
              <w:pStyle w:val="Compact"/>
              <w:jc w:val="left"/>
            </w:pPr>
            <w:r>
              <w:t xml:space="preserve">Groundwater</w:t>
            </w:r>
          </w:p>
        </w:tc>
      </w:tr>
      <w:tr>
        <w:tc>
          <w:p>
            <w:pPr>
              <w:pStyle w:val="Compact"/>
              <w:jc w:val="left"/>
            </w:pPr>
            <w:r>
              <w:t xml:space="preserve">WELL 2 (SOUTH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ef101dc7ce5b794fc492a78bd19ad574dd910f0"/>
      <w:r>
        <w:t xml:space="preserve">Detected Contaminants RUTLAND TOWN FIRE DISTRICT 5</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0.304</w:t>
            </w:r>
          </w:p>
        </w:tc>
        <w:tc>
          <w:p>
            <w:pPr>
              <w:pStyle w:val="Compact"/>
              <w:jc w:val="left"/>
            </w:pPr>
            <w:r>
              <w:t xml:space="preserve">0.110 - 0.500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07/09/2024</w:t>
            </w:r>
          </w:p>
        </w:tc>
        <w:tc>
          <w:p>
            <w:pPr>
              <w:pStyle w:val="Compact"/>
              <w:jc w:val="left"/>
            </w:pPr>
            <w:r>
              <w:t xml:space="preserve">0.031</w:t>
            </w:r>
          </w:p>
        </w:tc>
        <w:tc>
          <w:p>
            <w:pPr>
              <w:pStyle w:val="Compact"/>
              <w:jc w:val="left"/>
            </w:pPr>
            <w:r>
              <w:t xml:space="preserve">0.031 - 0.031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07/09/2024</w:t>
            </w:r>
          </w:p>
        </w:tc>
        <w:tc>
          <w:p>
            <w:pPr>
              <w:pStyle w:val="Compact"/>
              <w:jc w:val="left"/>
            </w:pPr>
            <w:r>
              <w:t xml:space="preserve">3.9</w:t>
            </w:r>
          </w:p>
        </w:tc>
        <w:tc>
          <w:p>
            <w:pPr>
              <w:pStyle w:val="Compact"/>
              <w:jc w:val="left"/>
            </w:pPr>
            <w:r>
              <w:t xml:space="preserve">3.9 - 3.9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10/16/2024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4.77</w:t>
            </w:r>
          </w:p>
        </w:tc>
        <w:tc>
          <w:p>
            <w:pPr>
              <w:pStyle w:val="Compact"/>
              <w:jc w:val="left"/>
            </w:pPr>
            <w:r>
              <w:t xml:space="preserve">2.09</w:t>
            </w:r>
          </w:p>
        </w:tc>
        <w:tc>
          <w:p>
            <w:pPr>
              <w:pStyle w:val="Compact"/>
              <w:jc w:val="left"/>
            </w:pPr>
            <w:r>
              <w:t xml:space="preserve">6.86</w:t>
            </w:r>
          </w:p>
        </w:tc>
      </w:tr>
      <w:tr>
        <w:tc>
          <w:p>
            <w:pPr>
              <w:pStyle w:val="Compact"/>
              <w:jc w:val="left"/>
            </w:pPr>
            <w:r>
              <w:t xml:space="preserve">10/18/2023</w:t>
            </w:r>
          </w:p>
        </w:tc>
        <w:tc>
          <w:p>
            <w:pPr>
              <w:pStyle w:val="Compact"/>
              <w:jc w:val="left"/>
            </w:pPr>
            <w:r>
              <w:t xml:space="preserve">2.14</w:t>
            </w:r>
          </w:p>
        </w:tc>
        <w:tc>
          <w:p>
            <w:pPr>
              <w:pStyle w:val="Compact"/>
              <w:jc w:val="left"/>
            </w:pPr>
            <w:r>
              <w:t xml:space="preserve">ND</w:t>
            </w:r>
          </w:p>
        </w:tc>
        <w:tc>
          <w:p>
            <w:pPr>
              <w:pStyle w:val="Compact"/>
              <w:jc w:val="left"/>
            </w:pPr>
            <w:r>
              <w:t xml:space="preserve">ND</w:t>
            </w:r>
          </w:p>
        </w:tc>
        <w:tc>
          <w:p>
            <w:pPr>
              <w:pStyle w:val="Compact"/>
              <w:jc w:val="left"/>
            </w:pPr>
            <w:r>
              <w:t xml:space="preserve">5.39</w:t>
            </w:r>
          </w:p>
        </w:tc>
        <w:tc>
          <w:p>
            <w:pPr>
              <w:pStyle w:val="Compact"/>
              <w:jc w:val="left"/>
            </w:pPr>
            <w:r>
              <w:t xml:space="preserve">2.99</w:t>
            </w:r>
          </w:p>
        </w:tc>
        <w:tc>
          <w:p>
            <w:pPr>
              <w:pStyle w:val="Compact"/>
              <w:jc w:val="left"/>
            </w:pPr>
            <w:r>
              <w:t xml:space="preserve">10.52</w:t>
            </w:r>
          </w:p>
        </w:tc>
      </w:tr>
      <w:tr>
        <w:tc>
          <w:p>
            <w:pPr>
              <w:pStyle w:val="Compact"/>
              <w:jc w:val="left"/>
            </w:pPr>
            <w:r>
              <w:t xml:space="preserve">11/17/2022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4.15</w:t>
            </w:r>
          </w:p>
        </w:tc>
        <w:tc>
          <w:p>
            <w:pPr>
              <w:pStyle w:val="Compact"/>
              <w:jc w:val="left"/>
            </w:pPr>
            <w:r>
              <w:t xml:space="preserve">2.12</w:t>
            </w:r>
          </w:p>
        </w:tc>
        <w:tc>
          <w:p>
            <w:pPr>
              <w:pStyle w:val="Compact"/>
              <w:jc w:val="left"/>
            </w:pPr>
            <w:r>
              <w:t xml:space="preserve">6.27</w:t>
            </w:r>
          </w:p>
        </w:tc>
      </w:tr>
      <w:tr>
        <w:tc>
          <w:p>
            <w:pPr>
              <w:pStyle w:val="Compact"/>
              <w:jc w:val="left"/>
            </w:pPr>
            <w:r>
              <w:t xml:space="preserve">10/20/2021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4.61</w:t>
            </w:r>
          </w:p>
        </w:tc>
        <w:tc>
          <w:p>
            <w:pPr>
              <w:pStyle w:val="Compact"/>
              <w:jc w:val="left"/>
            </w:pPr>
            <w:r>
              <w:t xml:space="preserve">2.51</w:t>
            </w:r>
          </w:p>
        </w:tc>
        <w:tc>
          <w:p>
            <w:pPr>
              <w:pStyle w:val="Compact"/>
              <w:jc w:val="left"/>
            </w:pPr>
            <w:r>
              <w:t xml:space="preserve">7.12</w:t>
            </w:r>
          </w:p>
        </w:tc>
      </w:tr>
      <w:tr>
        <w:tc>
          <w:p>
            <w:pPr>
              <w:pStyle w:val="Compact"/>
              <w:jc w:val="left"/>
            </w:pPr>
            <w:r>
              <w:t xml:space="preserve">11/18/2020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3.45</w:t>
            </w:r>
          </w:p>
        </w:tc>
        <w:tc>
          <w:p>
            <w:pPr>
              <w:pStyle w:val="Compact"/>
              <w:jc w:val="left"/>
            </w:pPr>
            <w:r>
              <w:t xml:space="preserve">ND</w:t>
            </w:r>
          </w:p>
        </w:tc>
        <w:tc>
          <w:p>
            <w:pPr>
              <w:pStyle w:val="Compact"/>
              <w:jc w:val="left"/>
            </w:pPr>
            <w:r>
              <w:t xml:space="preserve">3.45</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07/09/2024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07/09/2024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08/22/2024 - 08/26/2024</w:t>
            </w:r>
          </w:p>
        </w:tc>
        <w:tc>
          <w:p>
            <w:pPr>
              <w:pStyle w:val="Compact"/>
              <w:jc w:val="left"/>
            </w:pPr>
            <w:r>
              <w:t xml:space="preserve">3.8</w:t>
            </w:r>
          </w:p>
        </w:tc>
        <w:tc>
          <w:p>
            <w:pPr>
              <w:pStyle w:val="Compact"/>
              <w:jc w:val="left"/>
            </w:pPr>
            <w:r>
              <w:t xml:space="preserve">0 - 5.3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08/22/2024 - 08/26/2024</w:t>
            </w:r>
          </w:p>
        </w:tc>
        <w:tc>
          <w:p>
            <w:pPr>
              <w:pStyle w:val="Compact"/>
              <w:jc w:val="left"/>
            </w:pPr>
            <w:r>
              <w:t xml:space="preserve">0.4</w:t>
            </w:r>
          </w:p>
        </w:tc>
        <w:tc>
          <w:p>
            <w:pPr>
              <w:pStyle w:val="Compact"/>
              <w:jc w:val="left"/>
            </w:pPr>
            <w:r>
              <w:t xml:space="preserve">0 - 0.42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RUTLAND TOWN FIRE DISTRICT 5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RUTLAND TOWN FIRE DISTRICT 5.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2025-03-18T12:38:15Z</dcterms:created>
  <dcterms:modified xsi:type="dcterms:W3CDTF">2025-03-18T12:38:15Z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