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a9c60000f35f5607d9d059ed020c7eeab2ec80e"/>
      <w:r>
        <w:t xml:space="preserve">VT0005404 Consumer Confidence Report Certificate of Delivery 2025</w:t>
      </w:r>
      <w:bookmarkEnd w:id="20"/>
    </w:p>
    <w:p>
      <w:pPr>
        <w:pStyle w:val="Heading6"/>
      </w:pPr>
      <w:bookmarkStart w:id="21" w:name="woodside-manor"/>
      <w:r>
        <w:t xml:space="preserve">WOODSIDE MANOR</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woodside-manor---vt0005404"/>
      <w:r>
        <w:t xml:space="preserve">WOODSIDE MANOR - VT0005404</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SUB-SYSTEM 1 WELL (OLD 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woodside-manor"/>
      <w:r>
        <w:t xml:space="preserve">Detected Contaminants WOODSIDE MANOR</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08/29/2023</w:t>
            </w:r>
          </w:p>
        </w:tc>
        <w:tc>
          <w:p>
            <w:pPr>
              <w:pStyle w:val="Compact"/>
              <w:jc w:val="left"/>
            </w:pPr>
            <w:r>
              <w:t xml:space="preserve">1</w:t>
            </w:r>
          </w:p>
        </w:tc>
        <w:tc>
          <w:p>
            <w:pPr>
              <w:pStyle w:val="Compact"/>
              <w:jc w:val="left"/>
            </w:pPr>
            <w:r>
              <w:t xml:space="preserve">1 - 1</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Manganese</w:t>
            </w:r>
          </w:p>
        </w:tc>
        <w:tc>
          <w:p>
            <w:pPr>
              <w:pStyle w:val="Compact"/>
              <w:jc w:val="left"/>
            </w:pPr>
            <w:r>
              <w:t xml:space="preserve">08/29/2023</w:t>
            </w:r>
          </w:p>
        </w:tc>
        <w:tc>
          <w:p>
            <w:pPr>
              <w:pStyle w:val="Compact"/>
              <w:jc w:val="left"/>
            </w:pPr>
            <w:r>
              <w:t xml:space="preserve">32</w:t>
            </w:r>
          </w:p>
        </w:tc>
        <w:tc>
          <w:p>
            <w:pPr>
              <w:pStyle w:val="Compact"/>
              <w:jc w:val="left"/>
            </w:pPr>
            <w:r>
              <w:t xml:space="preserve">32 - 32</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r>
        <w:tc>
          <w:p>
            <w:pPr>
              <w:pStyle w:val="Compact"/>
              <w:jc w:val="left"/>
            </w:pPr>
            <w:r>
              <w:t xml:space="preserve">Nitrate</w:t>
            </w:r>
          </w:p>
        </w:tc>
        <w:tc>
          <w:p>
            <w:pPr>
              <w:pStyle w:val="Compact"/>
              <w:jc w:val="left"/>
            </w:pPr>
            <w:r>
              <w:t xml:space="preserve">01/21/2025</w:t>
            </w:r>
          </w:p>
        </w:tc>
        <w:tc>
          <w:p>
            <w:pPr>
              <w:pStyle w:val="Compact"/>
              <w:jc w:val="left"/>
            </w:pPr>
            <w:r>
              <w:t xml:space="preserve">1.7</w:t>
            </w:r>
          </w:p>
        </w:tc>
        <w:tc>
          <w:p>
            <w:pPr>
              <w:pStyle w:val="Compact"/>
              <w:jc w:val="left"/>
            </w:pPr>
            <w:r>
              <w:t xml:space="preserve">1.7 - 1.7</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04/17/2023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Gross Alpha Particle Activity*</w:t>
            </w:r>
          </w:p>
        </w:tc>
        <w:tc>
          <w:p>
            <w:pPr>
              <w:pStyle w:val="Compact"/>
              <w:jc w:val="left"/>
            </w:pPr>
            <w:r>
              <w:t xml:space="preserve">01/19/2023</w:t>
            </w:r>
          </w:p>
        </w:tc>
        <w:tc>
          <w:p>
            <w:pPr>
              <w:pStyle w:val="Compact"/>
              <w:jc w:val="left"/>
            </w:pPr>
            <w:r>
              <w:t xml:space="preserve">2.7</w:t>
            </w:r>
          </w:p>
        </w:tc>
        <w:tc>
          <w:p>
            <w:pPr>
              <w:pStyle w:val="Compact"/>
              <w:jc w:val="left"/>
            </w:pPr>
            <w:r>
              <w:t xml:space="preserve">2.7 - 2.7</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06/27/2023</w:t>
            </w:r>
          </w:p>
        </w:tc>
        <w:tc>
          <w:p>
            <w:pPr>
              <w:pStyle w:val="Compact"/>
              <w:jc w:val="left"/>
            </w:pPr>
            <w:r>
              <w:t xml:space="preserve">3.2</w:t>
            </w:r>
          </w:p>
        </w:tc>
        <w:tc>
          <w:p>
            <w:pPr>
              <w:pStyle w:val="Compact"/>
              <w:jc w:val="left"/>
            </w:pPr>
            <w:r>
              <w:t xml:space="preserve">0 - 6.3</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06/27/2023</w:t>
            </w:r>
          </w:p>
        </w:tc>
        <w:tc>
          <w:p>
            <w:pPr>
              <w:pStyle w:val="Compact"/>
              <w:jc w:val="left"/>
            </w:pPr>
            <w:r>
              <w:t xml:space="preserve">0.028</w:t>
            </w:r>
          </w:p>
        </w:tc>
        <w:tc>
          <w:p>
            <w:pPr>
              <w:pStyle w:val="Compact"/>
              <w:jc w:val="left"/>
            </w:pPr>
            <w:r>
              <w:t xml:space="preserve">0 - 0.029</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MONITORING, ROUTINE, MAJOR (RTCR)</w:t>
            </w:r>
          </w:p>
        </w:tc>
        <w:tc>
          <w:p>
            <w:pPr>
              <w:pStyle w:val="Compact"/>
              <w:jc w:val="left"/>
            </w:pPr>
            <w:r>
              <w:t xml:space="preserve">Failure to Monitor</w:t>
            </w:r>
          </w:p>
        </w:tc>
        <w:tc>
          <w:p>
            <w:pPr>
              <w:pStyle w:val="Compact"/>
              <w:jc w:val="left"/>
            </w:pPr>
            <w:r>
              <w:t xml:space="preserve">E. COLI</w:t>
            </w:r>
          </w:p>
        </w:tc>
        <w:tc>
          <w:p>
            <w:pPr>
              <w:pStyle w:val="Compact"/>
              <w:jc w:val="left"/>
            </w:pPr>
            <w:r>
              <w:t xml:space="preserve">12/01/2025 - 12/31/2025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WOODSIDE MANOR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WOODSIDE MANOR.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2026-03-10T13:55:59Z</dcterms:created>
  <dcterms:modified xsi:type="dcterms:W3CDTF">2026-03-10T13:55:59Z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