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70267b9238fe76384d4b1ff2e6e109fde230c32"/>
      <w:r>
        <w:t xml:space="preserve">VT0005309 Consumer Confidence Report Certificate of Delivery 2024</w:t>
      </w:r>
      <w:bookmarkEnd w:id="20"/>
    </w:p>
    <w:p>
      <w:pPr>
        <w:pStyle w:val="Heading6"/>
      </w:pPr>
      <w:bookmarkStart w:id="21" w:name="shady-pines-mhp"/>
      <w:r>
        <w:t xml:space="preserve">SHADY PINES MHP</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shady-pines-mhp---vt0005309"/>
      <w:r>
        <w:t xml:space="preserve">SHADY PINES MHP - VT0005309</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detected-contaminants-shady-pines-mhp"/>
      <w:r>
        <w:t xml:space="preserve">Detected Contaminants SHADY PINES MHP</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Nitrate</w:t>
            </w:r>
          </w:p>
        </w:tc>
        <w:tc>
          <w:p>
            <w:pPr>
              <w:pStyle w:val="Compact"/>
              <w:jc w:val="left"/>
            </w:pPr>
            <w:r>
              <w:t xml:space="preserve">04/09/2024</w:t>
            </w:r>
          </w:p>
        </w:tc>
        <w:tc>
          <w:p>
            <w:pPr>
              <w:pStyle w:val="Compact"/>
              <w:jc w:val="left"/>
            </w:pPr>
            <w:r>
              <w:t xml:space="preserve">0.66</w:t>
            </w:r>
          </w:p>
        </w:tc>
        <w:tc>
          <w:p>
            <w:pPr>
              <w:pStyle w:val="Compact"/>
              <w:jc w:val="left"/>
            </w:pPr>
            <w:r>
              <w:t xml:space="preserve">0 - 0.66</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11/01/2023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10/26/2020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10/08/2024 - 10/09/2024</w:t>
            </w:r>
          </w:p>
        </w:tc>
        <w:tc>
          <w:p>
            <w:pPr>
              <w:pStyle w:val="Compact"/>
              <w:jc w:val="left"/>
            </w:pPr>
            <w:r>
              <w:t xml:space="preserve">0.7</w:t>
            </w:r>
          </w:p>
        </w:tc>
        <w:tc>
          <w:p>
            <w:pPr>
              <w:pStyle w:val="Compact"/>
              <w:jc w:val="left"/>
            </w:pPr>
            <w:r>
              <w:t xml:space="preserve">0 - 1.4</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10/08/2024 - 10/09/2024</w:t>
            </w:r>
          </w:p>
        </w:tc>
        <w:tc>
          <w:p>
            <w:pPr>
              <w:pStyle w:val="Compact"/>
              <w:jc w:val="left"/>
            </w:pPr>
            <w:r>
              <w:t xml:space="preserve">0.38</w:t>
            </w:r>
          </w:p>
        </w:tc>
        <w:tc>
          <w:p>
            <w:pPr>
              <w:pStyle w:val="Compact"/>
              <w:jc w:val="left"/>
            </w:pPr>
            <w:r>
              <w:t xml:space="preserve">0.032 - 0.4</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Lead</w:t>
            </w:r>
          </w:p>
        </w:tc>
        <w:tc>
          <w:p>
            <w:pPr>
              <w:pStyle w:val="Compact"/>
              <w:jc w:val="left"/>
            </w:pPr>
            <w:r>
              <w:t xml:space="preserve">05/07/2024 - 05/08/2024</w:t>
            </w:r>
          </w:p>
        </w:tc>
        <w:tc>
          <w:p>
            <w:pPr>
              <w:pStyle w:val="Compact"/>
              <w:jc w:val="left"/>
            </w:pPr>
            <w:r>
              <w:t xml:space="preserve">1.9</w:t>
            </w:r>
          </w:p>
        </w:tc>
        <w:tc>
          <w:p>
            <w:pPr>
              <w:pStyle w:val="Compact"/>
              <w:jc w:val="left"/>
            </w:pPr>
            <w:r>
              <w:t xml:space="preserve">0 - 2.3</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05/07/2024 - 05/08/2024</w:t>
            </w:r>
          </w:p>
        </w:tc>
        <w:tc>
          <w:p>
            <w:pPr>
              <w:pStyle w:val="Compact"/>
              <w:jc w:val="left"/>
            </w:pPr>
            <w:r>
              <w:t xml:space="preserve">0.8</w:t>
            </w:r>
          </w:p>
        </w:tc>
        <w:tc>
          <w:p>
            <w:pPr>
              <w:pStyle w:val="Compact"/>
              <w:jc w:val="left"/>
            </w:pPr>
            <w:r>
              <w:t xml:space="preserve">0.038 - 1.2</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SHADY PINES MHP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SHADY PINES MHP.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uncorrected-significant-deficiencies"/>
      <w:r>
        <w:t xml:space="preserve">Uncorrected Significant Deficiencies</w:t>
      </w:r>
      <w:bookmarkEnd w:id="35"/>
    </w:p>
    <w:p>
      <w:pPr>
        <w:pStyle w:val="FirstParagraph"/>
      </w:pPr>
      <w:r>
        <w:t xml:space="preserve">The system is required to inform the public of any significant deficiencies identified during a sanitary survey conducted by the Drinking Water and Groundwater Protection Division that have not yet been corrected. For more information please refer to the schedule for compliance in the system’s Operating Permit.</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 Identified</w:t>
            </w:r>
          </w:p>
        </w:tc>
        <w:tc>
          <w:tcPr>
            <w:tcBorders>
              <w:bottom w:val="single"/>
            </w:tcBorders>
            <w:vAlign w:val="bottom"/>
          </w:tcPr>
          <w:p>
            <w:pPr>
              <w:pStyle w:val="Compact"/>
              <w:jc w:val="left"/>
            </w:pPr>
            <w:r>
              <w:t xml:space="preserve">Significant Deficiencies</w:t>
            </w:r>
          </w:p>
        </w:tc>
        <w:tc>
          <w:tcPr>
            <w:tcBorders>
              <w:bottom w:val="single"/>
            </w:tcBorders>
            <w:vAlign w:val="bottom"/>
          </w:tcPr>
          <w:p>
            <w:pPr>
              <w:pStyle w:val="Compact"/>
              <w:jc w:val="left"/>
            </w:pPr>
            <w:r>
              <w:t xml:space="preserve">Facility</w:t>
            </w:r>
          </w:p>
        </w:tc>
        <w:tc>
          <w:tcPr>
            <w:tcBorders>
              <w:bottom w:val="single"/>
            </w:tcBorders>
            <w:vAlign w:val="bottom"/>
          </w:tcPr>
          <w:p>
            <w:pPr>
              <w:pStyle w:val="Compact"/>
              <w:jc w:val="left"/>
            </w:pPr>
            <w:r>
              <w:t xml:space="preserve">Visit Reason</w:t>
            </w:r>
          </w:p>
        </w:tc>
      </w:tr>
      <w:tr>
        <w:tc>
          <w:p>
            <w:pPr>
              <w:pStyle w:val="Compact"/>
              <w:jc w:val="left"/>
            </w:pPr>
            <w:r>
              <w:t xml:space="preserve">04/26/2018</w:t>
            </w:r>
          </w:p>
        </w:tc>
        <w:tc>
          <w:p>
            <w:pPr>
              <w:pStyle w:val="Compact"/>
              <w:jc w:val="left"/>
            </w:pPr>
            <w:r>
              <w:t xml:space="preserve">Building Layout/Operator Safety Inadequate</w:t>
            </w:r>
          </w:p>
        </w:tc>
        <w:tc>
          <w:p>
            <w:pPr>
              <w:pStyle w:val="Compact"/>
              <w:jc w:val="left"/>
            </w:pPr>
            <w:r>
              <w:t xml:space="preserve">TREATMENT PLANT 1</w:t>
            </w:r>
          </w:p>
        </w:tc>
        <w:tc>
          <w:p>
            <w:pPr>
              <w:pStyle w:val="Compact"/>
              <w:jc w:val="left"/>
            </w:pPr>
            <w:r>
              <w:t xml:space="preserve">Sanitary Survey</w:t>
            </w:r>
          </w:p>
        </w:tc>
      </w:tr>
      <w:tr>
        <w:tc>
          <w:p>
            <w:pPr>
              <w:pStyle w:val="Compact"/>
              <w:jc w:val="left"/>
            </w:pPr>
            <w:r>
              <w:t xml:space="preserve">03/25/2021</w:t>
            </w:r>
          </w:p>
        </w:tc>
        <w:tc>
          <w:p>
            <w:pPr>
              <w:pStyle w:val="Compact"/>
              <w:jc w:val="left"/>
            </w:pPr>
            <w:r>
              <w:t xml:space="preserve">Building Layout/Operator Safety Inadequate</w:t>
            </w:r>
          </w:p>
        </w:tc>
        <w:tc>
          <w:p>
            <w:pPr>
              <w:pStyle w:val="Compact"/>
              <w:jc w:val="left"/>
            </w:pPr>
            <w:r>
              <w:t xml:space="preserve">TREATMENT PLANT 1</w:t>
            </w:r>
          </w:p>
        </w:tc>
        <w:tc>
          <w:p>
            <w:pPr>
              <w:pStyle w:val="Compact"/>
              <w:jc w:val="left"/>
            </w:pPr>
            <w:r>
              <w:t xml:space="preserve">Sanitary Survey</w:t>
            </w:r>
          </w:p>
        </w:tc>
      </w:tr>
    </w:tbl>
    <w:p>
      <w:pPr>
        <w:pStyle w:val="BodyText"/>
      </w:pPr>
      <w:r>
        <w:rPr>
          <w:b/>
        </w:rPr>
        <w:t xml:space="preserve">To be Completed by the Water System.</w:t>
      </w:r>
      <w:r>
        <w:t xml:space="preserve"> </w:t>
      </w:r>
      <w:r>
        <w:rPr>
          <w:i/>
        </w:rPr>
        <w:t xml:space="preserve">Describe any interim measures taken or work completed for the deficiencies listed above:</w:t>
      </w:r>
    </w:p>
    <w:p>
      <w:pPr>
        <w:pStyle w:val="BodyText"/>
      </w:pPr>
    </w:p>
    <w:p>
      <w:pPr>
        <w:pStyle w:val="BodyText"/>
      </w:pPr>
    </w:p>
    <w:p>
      <w:pPr>
        <w:pStyle w:val="BodyText"/>
      </w:pPr>
    </w:p>
    <w:p>
      <w:pPr>
        <w:pStyle w:val="BodyText"/>
      </w:pPr>
    </w:p>
    <w:p>
      <w:pPr>
        <w:pStyle w:val="BodyText"/>
      </w:pPr>
    </w:p>
    <w:p>
      <w:pPr>
        <w:pStyle w:val="BodyText"/>
      </w:pPr>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2025-03-18T12:10:30Z</dcterms:created>
  <dcterms:modified xsi:type="dcterms:W3CDTF">2025-03-18T12:10:30Z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