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ed1fa01a0738961173763b85e6475186795000"/>
      <w:r>
        <w:t xml:space="preserve">VT0005287 Consumer Confidence Report Certificate of Delivery 2025</w:t>
      </w:r>
      <w:bookmarkEnd w:id="20"/>
    </w:p>
    <w:p>
      <w:pPr>
        <w:pStyle w:val="Heading6"/>
      </w:pPr>
      <w:bookmarkStart w:id="21" w:name="east-wind-mhp"/>
      <w:r>
        <w:t xml:space="preserve">EAST WIND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east-wind-mhp---vt0005287"/>
      <w:r>
        <w:t xml:space="preserve">EAST WIND MHP - VT0005287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east-wind-mhp"/>
      <w:r>
        <w:t xml:space="preserve">Detected Contaminants EAST WIND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0.533</w:t>
            </w:r>
          </w:p>
        </w:tc>
        <w:tc>
          <w:p>
            <w:pPr>
              <w:pStyle w:val="Compact"/>
              <w:jc w:val="left"/>
            </w:pPr>
            <w:r>
              <w:t xml:space="preserve">0.250 - 0.830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07/22/2021</w:t>
            </w:r>
          </w:p>
        </w:tc>
        <w:tc>
          <w:p>
            <w:pPr>
              <w:pStyle w:val="Compact"/>
              <w:jc w:val="left"/>
            </w:pPr>
            <w:r>
              <w:t xml:space="preserve">1.9</w:t>
            </w:r>
          </w:p>
        </w:tc>
        <w:tc>
          <w:p>
            <w:pPr>
              <w:pStyle w:val="Compact"/>
              <w:jc w:val="left"/>
            </w:pPr>
            <w:r>
              <w:t xml:space="preserve">1.9 - 1.9</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07/22/2021</w:t>
            </w:r>
          </w:p>
        </w:tc>
        <w:tc>
          <w:p>
            <w:pPr>
              <w:pStyle w:val="Compact"/>
              <w:jc w:val="left"/>
            </w:pPr>
            <w:r>
              <w:t xml:space="preserve">0.031</w:t>
            </w:r>
          </w:p>
        </w:tc>
        <w:tc>
          <w:p>
            <w:pPr>
              <w:pStyle w:val="Compact"/>
              <w:jc w:val="left"/>
            </w:pPr>
            <w:r>
              <w:t xml:space="preserve">0.031 - 0.031</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07/01/2024</w:t>
            </w:r>
          </w:p>
        </w:tc>
        <w:tc>
          <w:p>
            <w:pPr>
              <w:pStyle w:val="Compact"/>
              <w:jc w:val="left"/>
            </w:pPr>
            <w:r>
              <w:t xml:space="preserve">0.82</w:t>
            </w:r>
          </w:p>
        </w:tc>
        <w:tc>
          <w:p>
            <w:pPr>
              <w:pStyle w:val="Compact"/>
              <w:jc w:val="left"/>
            </w:pPr>
            <w:r>
              <w:t xml:space="preserve">0.82 - 0.82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07/01/2024</w:t>
            </w:r>
          </w:p>
        </w:tc>
        <w:tc>
          <w:p>
            <w:pPr>
              <w:pStyle w:val="Compact"/>
              <w:jc w:val="left"/>
            </w:pPr>
            <w:r>
              <w:t xml:space="preserve">180</w:t>
            </w:r>
          </w:p>
        </w:tc>
        <w:tc>
          <w:p>
            <w:pPr>
              <w:pStyle w:val="Compact"/>
              <w:jc w:val="left"/>
            </w:pPr>
            <w:r>
              <w:t xml:space="preserve">180 - 180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Methyl Tert-Butyl Ether (MTBE)</w:t>
            </w:r>
          </w:p>
        </w:tc>
        <w:tc>
          <w:p>
            <w:pPr>
              <w:pStyle w:val="Compact"/>
              <w:jc w:val="left"/>
            </w:pPr>
            <w:r>
              <w:t xml:space="preserve">07/18/2025</w:t>
            </w:r>
          </w:p>
        </w:tc>
        <w:tc>
          <w:p>
            <w:pPr>
              <w:pStyle w:val="Compact"/>
              <w:jc w:val="left"/>
            </w:pPr>
            <w:r>
              <w:t xml:space="preserve">0.8</w:t>
            </w:r>
          </w:p>
        </w:tc>
        <w:tc>
          <w:p>
            <w:pPr>
              <w:pStyle w:val="Compact"/>
              <w:jc w:val="left"/>
            </w:pPr>
            <w:r>
              <w:t xml:space="preserve">0.8 - 0.8</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09/13/2023</w:t>
            </w:r>
          </w:p>
        </w:tc>
        <w:tc>
          <w:p>
            <w:pPr>
              <w:pStyle w:val="Compact"/>
              <w:jc w:val="left"/>
            </w:pPr>
            <w:r>
              <w:t xml:space="preserve">1</w:t>
            </w:r>
          </w:p>
        </w:tc>
        <w:tc>
          <w:p>
            <w:pPr>
              <w:pStyle w:val="Compact"/>
              <w:jc w:val="left"/>
            </w:pPr>
            <w:r>
              <w:t xml:space="preserve">0 - 1.9</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09/13/2023</w:t>
            </w:r>
          </w:p>
        </w:tc>
        <w:tc>
          <w:p>
            <w:pPr>
              <w:pStyle w:val="Compact"/>
              <w:jc w:val="left"/>
            </w:pPr>
            <w:r>
              <w:t xml:space="preserve">0.025</w:t>
            </w:r>
          </w:p>
        </w:tc>
        <w:tc>
          <w:p>
            <w:pPr>
              <w:pStyle w:val="Compact"/>
              <w:jc w:val="left"/>
            </w:pPr>
            <w:r>
              <w:t xml:space="preserve">0 - 0.05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EAST WIND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WIND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09/12/2024</w:t>
            </w:r>
          </w:p>
        </w:tc>
        <w:tc>
          <w:p>
            <w:pPr>
              <w:pStyle w:val="Compact"/>
              <w:jc w:val="left"/>
            </w:pPr>
            <w:r>
              <w:t xml:space="preserve">Required Storage Facility Inadequate</w:t>
            </w:r>
          </w:p>
        </w:tc>
        <w:tc>
          <w:p>
            <w:pPr>
              <w:pStyle w:val="Compact"/>
              <w:jc w:val="left"/>
            </w:pPr>
            <w:r>
              <w:t xml:space="preserve">STORAGE TANK</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2026-03-10T13:47:09Z</dcterms:created>
  <dcterms:modified xsi:type="dcterms:W3CDTF">2026-03-10T13:47:09Z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