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05d5d83c705cc981cce55670c39f4825005995"/>
      <w:r>
        <w:t xml:space="preserve">VT0005212 Consumer Confidence Report Certificate of Delivery 2025</w:t>
      </w:r>
      <w:bookmarkEnd w:id="20"/>
    </w:p>
    <w:p>
      <w:pPr>
        <w:pStyle w:val="Heading6"/>
      </w:pPr>
      <w:bookmarkStart w:id="21" w:name="castleton-fire-district-1"/>
      <w:r>
        <w:t xml:space="preserve">CASTLETON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astleton-fire-district-1---vt0005212"/>
      <w:r>
        <w:t xml:space="preserve">CASTLETON FIRE DISTRICT 1 - VT0005212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#1 - MILL ST</w:t>
            </w:r>
          </w:p>
        </w:tc>
        <w:tc>
          <w:p>
            <w:pPr>
              <w:pStyle w:val="Compact"/>
              <w:jc w:val="left"/>
            </w:pPr>
            <w:r>
              <w:t xml:space="preserve">Groundwater</w:t>
            </w:r>
          </w:p>
        </w:tc>
      </w:tr>
      <w:tr>
        <w:tc>
          <w:p>
            <w:pPr>
              <w:pStyle w:val="Compact"/>
              <w:jc w:val="left"/>
            </w:pPr>
            <w:r>
              <w:t xml:space="preserve">WELL #2 - NORTH RD</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ec6817a3512bb96c187f02a56604207f2369ae"/>
      <w:r>
        <w:t xml:space="preserve">Detected Contaminants CASTLETON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0.303</w:t>
            </w:r>
          </w:p>
        </w:tc>
        <w:tc>
          <w:p>
            <w:pPr>
              <w:pStyle w:val="Compact"/>
              <w:jc w:val="left"/>
            </w:pPr>
            <w:r>
              <w:t xml:space="preserve">0.040 - 0.720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12/06/2023</w:t>
            </w:r>
          </w:p>
        </w:tc>
        <w:tc>
          <w:p>
            <w:pPr>
              <w:pStyle w:val="Compact"/>
              <w:jc w:val="left"/>
            </w:pPr>
            <w:r>
              <w:t xml:space="preserve">0.055</w:t>
            </w:r>
          </w:p>
        </w:tc>
        <w:tc>
          <w:p>
            <w:pPr>
              <w:pStyle w:val="Compact"/>
              <w:jc w:val="left"/>
            </w:pPr>
            <w:r>
              <w:t xml:space="preserve">0 - 0.055</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Nickel</w:t>
            </w:r>
          </w:p>
        </w:tc>
        <w:tc>
          <w:p>
            <w:pPr>
              <w:pStyle w:val="Compact"/>
              <w:jc w:val="left"/>
            </w:pPr>
            <w:r>
              <w:t xml:space="preserve">12/06/2023</w:t>
            </w:r>
          </w:p>
        </w:tc>
        <w:tc>
          <w:p>
            <w:pPr>
              <w:pStyle w:val="Compact"/>
              <w:jc w:val="left"/>
            </w:pPr>
            <w:r>
              <w:t xml:space="preserve">9.6</w:t>
            </w:r>
          </w:p>
        </w:tc>
        <w:tc>
          <w:p>
            <w:pPr>
              <w:pStyle w:val="Compact"/>
              <w:jc w:val="left"/>
            </w:pPr>
            <w:r>
              <w:t xml:space="preserve">0 - 9.6</w:t>
            </w:r>
          </w:p>
        </w:tc>
        <w:tc>
          <w:p>
            <w:pPr>
              <w:pStyle w:val="Compact"/>
              <w:jc w:val="left"/>
            </w:pPr>
            <w:r>
              <w:t xml:space="preserve">ppb</w:t>
            </w:r>
          </w:p>
        </w:tc>
        <w:tc>
          <w:p>
            <w:pPr>
              <w:pStyle w:val="Compact"/>
              <w:jc w:val="left"/>
            </w:pPr>
            <w:r>
              <w:t xml:space="preserve">100</w:t>
            </w:r>
          </w:p>
        </w:tc>
        <w:tc>
          <w:p>
            <w:pPr>
              <w:pStyle w:val="Compact"/>
              <w:jc w:val="left"/>
            </w:pPr>
            <w:r>
              <w:t xml:space="preserve">100</w:t>
            </w:r>
          </w:p>
        </w:tc>
        <w:tc>
          <w:p/>
        </w:tc>
      </w:tr>
      <w:tr>
        <w:tc>
          <w:p>
            <w:pPr>
              <w:pStyle w:val="Compact"/>
              <w:jc w:val="left"/>
            </w:pPr>
            <w:r>
              <w:t xml:space="preserve">Nitrate</w:t>
            </w:r>
          </w:p>
        </w:tc>
        <w:tc>
          <w:p>
            <w:pPr>
              <w:pStyle w:val="Compact"/>
              <w:jc w:val="left"/>
            </w:pPr>
            <w:r>
              <w:t xml:space="preserve">03/18/2025</w:t>
            </w:r>
          </w:p>
        </w:tc>
        <w:tc>
          <w:p>
            <w:pPr>
              <w:pStyle w:val="Compact"/>
              <w:jc w:val="left"/>
            </w:pPr>
            <w:r>
              <w:t xml:space="preserve">0.34</w:t>
            </w:r>
          </w:p>
        </w:tc>
        <w:tc>
          <w:p>
            <w:pPr>
              <w:pStyle w:val="Compact"/>
              <w:jc w:val="left"/>
            </w:pPr>
            <w:r>
              <w:t xml:space="preserve">0.18 - 0.34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06/27/2023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140 SUNCREST TERRACE</w:t>
            </w:r>
          </w:p>
        </w:tc>
        <w:tc>
          <w:p>
            <w:pPr>
              <w:pStyle w:val="Compact"/>
              <w:jc w:val="left"/>
            </w:pPr>
            <w:r>
              <w:t xml:space="preserve">5</w:t>
            </w:r>
          </w:p>
        </w:tc>
        <w:tc>
          <w:p>
            <w:pPr>
              <w:pStyle w:val="Compact"/>
              <w:jc w:val="left"/>
            </w:pPr>
            <w:r>
              <w:t xml:space="preserve">5 - 5</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06/27/2024 - 08/21/2024</w:t>
            </w:r>
          </w:p>
        </w:tc>
        <w:tc>
          <w:p>
            <w:pPr>
              <w:pStyle w:val="Compact"/>
              <w:jc w:val="left"/>
            </w:pPr>
            <w:r>
              <w:t xml:space="preserve">1.5</w:t>
            </w:r>
          </w:p>
        </w:tc>
        <w:tc>
          <w:p>
            <w:pPr>
              <w:pStyle w:val="Compact"/>
              <w:jc w:val="left"/>
            </w:pPr>
            <w:r>
              <w:t xml:space="preserve">0 - 3.3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06/27/2024 - 08/21/2024</w:t>
            </w:r>
          </w:p>
        </w:tc>
        <w:tc>
          <w:p>
            <w:pPr>
              <w:pStyle w:val="Compact"/>
              <w:jc w:val="left"/>
            </w:pPr>
            <w:r>
              <w:t xml:space="preserve">0.13</w:t>
            </w:r>
          </w:p>
        </w:tc>
        <w:tc>
          <w:p>
            <w:pPr>
              <w:pStyle w:val="Compact"/>
              <w:jc w:val="left"/>
            </w:pPr>
            <w:r>
              <w:t xml:space="preserve">0 - 0.27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 GWR TRIGGERED/ADDITONAL, MINOR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02/27/2025 -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CASTLETON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CASTLETON FIRE DISTRICT 1.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2026-03-10T13:40:45Z</dcterms:created>
  <dcterms:modified xsi:type="dcterms:W3CDTF">2026-03-10T13:40:45Z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