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dda8098ef07f11f37e6d7c3aec6f5d4317cd47"/>
      <w:r>
        <w:t xml:space="preserve">VT0005180 Consumer Confidence Report Certificate of Delivery 2024</w:t>
      </w:r>
      <w:bookmarkEnd w:id="20"/>
    </w:p>
    <w:p>
      <w:pPr>
        <w:pStyle w:val="Heading6"/>
      </w:pPr>
      <w:bookmarkStart w:id="21" w:name="armstrongs-mhp"/>
      <w:r>
        <w:t xml:space="preserve">ARMSTRONGS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armstrongs-mhp---vt0005180"/>
      <w:r>
        <w:t xml:space="preserve">ARMSTRONGS MHP - VT0005180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armstrongs-mhp"/>
      <w:r>
        <w:t xml:space="preserve">Detected Contaminants ARMSTRONGS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0.196</w:t>
            </w:r>
          </w:p>
        </w:tc>
        <w:tc>
          <w:p>
            <w:pPr>
              <w:pStyle w:val="Compact"/>
              <w:jc w:val="left"/>
            </w:pPr>
            <w:r>
              <w:t xml:space="preserve">0.100 - 0.300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02/01/2024</w:t>
            </w:r>
          </w:p>
        </w:tc>
        <w:tc>
          <w:p>
            <w:pPr>
              <w:pStyle w:val="Compact"/>
              <w:jc w:val="left"/>
            </w:pPr>
            <w:r>
              <w:t xml:space="preserve">0.087</w:t>
            </w:r>
          </w:p>
        </w:tc>
        <w:tc>
          <w:p>
            <w:pPr>
              <w:pStyle w:val="Compact"/>
              <w:jc w:val="left"/>
            </w:pPr>
            <w:r>
              <w:t xml:space="preserve">0.087 - 0.087</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10/01/2024</w:t>
            </w:r>
          </w:p>
        </w:tc>
        <w:tc>
          <w:p>
            <w:pPr>
              <w:pStyle w:val="Compact"/>
              <w:jc w:val="left"/>
            </w:pPr>
            <w:r>
              <w:t xml:space="preserve">2.2</w:t>
            </w:r>
          </w:p>
        </w:tc>
        <w:tc>
          <w:p>
            <w:pPr>
              <w:pStyle w:val="Compact"/>
              <w:jc w:val="left"/>
            </w:pPr>
            <w:r>
              <w:t xml:space="preserve">2.2 - 2.2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10/08/2024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2.9</w:t>
            </w:r>
          </w:p>
        </w:tc>
        <w:tc>
          <w:p>
            <w:pPr>
              <w:pStyle w:val="Compact"/>
              <w:jc w:val="left"/>
            </w:pPr>
            <w:r>
              <w:t xml:space="preserve">5.47</w:t>
            </w:r>
          </w:p>
        </w:tc>
        <w:tc>
          <w:p>
            <w:pPr>
              <w:pStyle w:val="Compact"/>
              <w:jc w:val="left"/>
            </w:pPr>
            <w:r>
              <w:t xml:space="preserve">8.37</w:t>
            </w:r>
          </w:p>
        </w:tc>
      </w:tr>
      <w:tr>
        <w:tc>
          <w:p>
            <w:pPr>
              <w:pStyle w:val="Compact"/>
              <w:jc w:val="left"/>
            </w:pPr>
            <w:r>
              <w:t xml:space="preserve">11/01/2023</w:t>
            </w:r>
          </w:p>
        </w:tc>
        <w:tc>
          <w:p>
            <w:pPr>
              <w:pStyle w:val="Compact"/>
              <w:jc w:val="left"/>
            </w:pPr>
            <w:r>
              <w:t xml:space="preserve">2.04</w:t>
            </w:r>
          </w:p>
        </w:tc>
        <w:tc>
          <w:p>
            <w:pPr>
              <w:pStyle w:val="Compact"/>
              <w:jc w:val="left"/>
            </w:pPr>
            <w:r>
              <w:t xml:space="preserve">ND</w:t>
            </w:r>
          </w:p>
        </w:tc>
        <w:tc>
          <w:p>
            <w:pPr>
              <w:pStyle w:val="Compact"/>
              <w:jc w:val="left"/>
            </w:pPr>
            <w:r>
              <w:t xml:space="preserve">ND</w:t>
            </w:r>
          </w:p>
        </w:tc>
        <w:tc>
          <w:p>
            <w:pPr>
              <w:pStyle w:val="Compact"/>
              <w:jc w:val="left"/>
            </w:pPr>
            <w:r>
              <w:t xml:space="preserve">2.84</w:t>
            </w:r>
          </w:p>
        </w:tc>
        <w:tc>
          <w:p>
            <w:pPr>
              <w:pStyle w:val="Compact"/>
              <w:jc w:val="left"/>
            </w:pPr>
            <w:r>
              <w:t xml:space="preserve">3.43</w:t>
            </w:r>
          </w:p>
        </w:tc>
        <w:tc>
          <w:p>
            <w:pPr>
              <w:pStyle w:val="Compact"/>
              <w:jc w:val="left"/>
            </w:pPr>
            <w:r>
              <w:t xml:space="preserve">8.31</w:t>
            </w:r>
          </w:p>
        </w:tc>
      </w:tr>
      <w:tr>
        <w:tc>
          <w:p>
            <w:pPr>
              <w:pStyle w:val="Compact"/>
              <w:jc w:val="left"/>
            </w:pPr>
            <w:r>
              <w:t xml:space="preserve">10/24/2022</w:t>
            </w:r>
          </w:p>
        </w:tc>
        <w:tc>
          <w:p>
            <w:pPr>
              <w:pStyle w:val="Compact"/>
              <w:jc w:val="left"/>
            </w:pPr>
            <w:r>
              <w:t xml:space="preserve">2</w:t>
            </w:r>
          </w:p>
        </w:tc>
        <w:tc>
          <w:p>
            <w:pPr>
              <w:pStyle w:val="Compact"/>
              <w:jc w:val="left"/>
            </w:pPr>
            <w:r>
              <w:t xml:space="preserve">ND</w:t>
            </w:r>
          </w:p>
        </w:tc>
        <w:tc>
          <w:p>
            <w:pPr>
              <w:pStyle w:val="Compact"/>
              <w:jc w:val="left"/>
            </w:pPr>
            <w:r>
              <w:t xml:space="preserve">ND</w:t>
            </w:r>
          </w:p>
        </w:tc>
        <w:tc>
          <w:p>
            <w:pPr>
              <w:pStyle w:val="Compact"/>
              <w:jc w:val="left"/>
            </w:pPr>
            <w:r>
              <w:t xml:space="preserve">3.27</w:t>
            </w:r>
          </w:p>
        </w:tc>
        <w:tc>
          <w:p>
            <w:pPr>
              <w:pStyle w:val="Compact"/>
              <w:jc w:val="left"/>
            </w:pPr>
            <w:r>
              <w:t xml:space="preserve">5.05</w:t>
            </w:r>
          </w:p>
        </w:tc>
        <w:tc>
          <w:p>
            <w:pPr>
              <w:pStyle w:val="Compact"/>
              <w:jc w:val="left"/>
            </w:pPr>
            <w:r>
              <w:t xml:space="preserve">10.32</w:t>
            </w:r>
          </w:p>
        </w:tc>
      </w:tr>
      <w:tr>
        <w:tc>
          <w:p>
            <w:pPr>
              <w:pStyle w:val="Compact"/>
              <w:jc w:val="left"/>
            </w:pPr>
            <w:r>
              <w:t xml:space="preserve">10/25/2021</w:t>
            </w:r>
          </w:p>
        </w:tc>
        <w:tc>
          <w:p>
            <w:pPr>
              <w:pStyle w:val="Compact"/>
              <w:jc w:val="left"/>
            </w:pPr>
            <w:r>
              <w:t xml:space="preserve">ND</w:t>
            </w:r>
          </w:p>
        </w:tc>
        <w:tc>
          <w:p>
            <w:pPr>
              <w:pStyle w:val="Compact"/>
              <w:jc w:val="left"/>
            </w:pPr>
            <w:r>
              <w:t xml:space="preserve">ND</w:t>
            </w:r>
          </w:p>
        </w:tc>
        <w:tc>
          <w:p>
            <w:pPr>
              <w:pStyle w:val="Compact"/>
              <w:jc w:val="left"/>
            </w:pPr>
            <w:r>
              <w:t xml:space="preserve">2.61</w:t>
            </w:r>
          </w:p>
        </w:tc>
        <w:tc>
          <w:p>
            <w:pPr>
              <w:pStyle w:val="Compact"/>
              <w:jc w:val="left"/>
            </w:pPr>
            <w:r>
              <w:t xml:space="preserve">3.68</w:t>
            </w:r>
          </w:p>
        </w:tc>
        <w:tc>
          <w:p>
            <w:pPr>
              <w:pStyle w:val="Compact"/>
              <w:jc w:val="left"/>
            </w:pPr>
            <w:r>
              <w:t xml:space="preserve">5.44</w:t>
            </w:r>
          </w:p>
        </w:tc>
        <w:tc>
          <w:p>
            <w:pPr>
              <w:pStyle w:val="Compact"/>
              <w:jc w:val="left"/>
            </w:pPr>
            <w:r>
              <w:t xml:space="preserve">11.73</w:t>
            </w:r>
          </w:p>
        </w:tc>
      </w:tr>
      <w:tr>
        <w:tc>
          <w:p>
            <w:pPr>
              <w:pStyle w:val="Compact"/>
              <w:jc w:val="left"/>
            </w:pPr>
            <w:r>
              <w:t xml:space="preserve">10/15/2020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2.1</w:t>
            </w:r>
          </w:p>
        </w:tc>
        <w:tc>
          <w:p>
            <w:pPr>
              <w:pStyle w:val="Compact"/>
              <w:jc w:val="left"/>
            </w:pPr>
            <w:r>
              <w:t xml:space="preserve">3.79</w:t>
            </w:r>
          </w:p>
        </w:tc>
        <w:tc>
          <w:p>
            <w:pPr>
              <w:pStyle w:val="Compact"/>
              <w:jc w:val="left"/>
            </w:pPr>
            <w:r>
              <w:t xml:space="preserve">5.89</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04/01/2020</w:t>
            </w:r>
          </w:p>
        </w:tc>
        <w:tc>
          <w:p>
            <w:pPr>
              <w:pStyle w:val="Compact"/>
              <w:jc w:val="left"/>
            </w:pPr>
            <w:r>
              <w:t xml:space="preserve">0.739</w:t>
            </w:r>
          </w:p>
        </w:tc>
        <w:tc>
          <w:p>
            <w:pPr>
              <w:pStyle w:val="Compact"/>
              <w:jc w:val="left"/>
            </w:pPr>
            <w:r>
              <w:t xml:space="preserve">0.739 - 0.739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04/01/2020</w:t>
            </w:r>
          </w:p>
        </w:tc>
        <w:tc>
          <w:p>
            <w:pPr>
              <w:pStyle w:val="Compact"/>
              <w:jc w:val="left"/>
            </w:pPr>
            <w:r>
              <w:t xml:space="preserve">0.739</w:t>
            </w:r>
          </w:p>
        </w:tc>
        <w:tc>
          <w:p>
            <w:pPr>
              <w:pStyle w:val="Compact"/>
              <w:jc w:val="left"/>
            </w:pPr>
            <w:r>
              <w:t xml:space="preserve">0.739 - 0.739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08/29/2023</w:t>
            </w:r>
          </w:p>
        </w:tc>
        <w:tc>
          <w:p>
            <w:pPr>
              <w:pStyle w:val="Compact"/>
              <w:jc w:val="left"/>
            </w:pPr>
            <w:r>
              <w:t xml:space="preserve">4.6</w:t>
            </w:r>
          </w:p>
        </w:tc>
        <w:tc>
          <w:p>
            <w:pPr>
              <w:pStyle w:val="Compact"/>
              <w:jc w:val="left"/>
            </w:pPr>
            <w:r>
              <w:t xml:space="preserve">0 - 6.8</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08/29/2023</w:t>
            </w:r>
          </w:p>
        </w:tc>
        <w:tc>
          <w:p>
            <w:pPr>
              <w:pStyle w:val="Compact"/>
              <w:jc w:val="left"/>
            </w:pPr>
            <w:r>
              <w:t xml:space="preserve">0.062</w:t>
            </w:r>
          </w:p>
        </w:tc>
        <w:tc>
          <w:p>
            <w:pPr>
              <w:pStyle w:val="Compact"/>
              <w:jc w:val="left"/>
            </w:pPr>
            <w:r>
              <w:t xml:space="preserve">0.022 - 0.07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ARMSTRONGS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ARMSTRONGS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2025-03-18T11:25:42Z</dcterms:created>
  <dcterms:modified xsi:type="dcterms:W3CDTF">2025-03-18T11:25:42Z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