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d3a8d49b1be55c5aa5f8a12dda5874f1f2d693"/>
      <w:r>
        <w:t xml:space="preserve">VT0005175 Consumer Confidence Report Certificate of Delivery 2024</w:t>
      </w:r>
      <w:bookmarkEnd w:id="20"/>
    </w:p>
    <w:p>
      <w:pPr>
        <w:pStyle w:val="Heading6"/>
      </w:pPr>
      <w:bookmarkStart w:id="21" w:name="newbury-village-inc"/>
      <w:r>
        <w:t xml:space="preserve">NEWBURY VILLAGE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ewbury-village-inc---vt0005175"/>
      <w:r>
        <w:t xml:space="preserve">NEWBURY VILLAGE INC - VT0005175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SITE S-1</w:t>
            </w:r>
          </w:p>
        </w:tc>
        <w:tc>
          <w:p>
            <w:pPr>
              <w:pStyle w:val="Compact"/>
              <w:jc w:val="left"/>
            </w:pPr>
            <w:r>
              <w:t xml:space="preserve">Groundwater</w:t>
            </w:r>
          </w:p>
        </w:tc>
      </w:tr>
      <w:tr>
        <w:tc>
          <w:p>
            <w:pPr>
              <w:pStyle w:val="Compact"/>
              <w:jc w:val="left"/>
            </w:pPr>
            <w:r>
              <w:t xml:space="preserve">WELL SITE A</w:t>
            </w:r>
          </w:p>
        </w:tc>
        <w:tc>
          <w:p>
            <w:pPr>
              <w:pStyle w:val="Compact"/>
              <w:jc w:val="left"/>
            </w:pPr>
            <w:r>
              <w:t xml:space="preserve">Groundwater</w:t>
            </w:r>
          </w:p>
        </w:tc>
      </w:tr>
      <w:tr>
        <w:tc>
          <w:p>
            <w:pPr>
              <w:pStyle w:val="Compact"/>
              <w:jc w:val="left"/>
            </w:pPr>
            <w:r>
              <w:t xml:space="preserve">WELL SITE C</w:t>
            </w:r>
          </w:p>
        </w:tc>
        <w:tc>
          <w:p>
            <w:pPr>
              <w:pStyle w:val="Compact"/>
              <w:jc w:val="left"/>
            </w:pPr>
            <w:r>
              <w:t xml:space="preserve">Groundwater</w:t>
            </w:r>
          </w:p>
        </w:tc>
      </w:tr>
      <w:tr>
        <w:tc>
          <w:p>
            <w:pPr>
              <w:pStyle w:val="Compact"/>
              <w:jc w:val="left"/>
            </w:pPr>
            <w:r>
              <w:t xml:space="preserve">LOWER INFILTRATION GALLERY</w:t>
            </w:r>
          </w:p>
        </w:tc>
        <w:tc>
          <w:p>
            <w:pPr>
              <w:pStyle w:val="Compact"/>
              <w:jc w:val="left"/>
            </w:pPr>
            <w:r>
              <w:t xml:space="preserve">Ground Water under the Influence of Surface Water</w:t>
            </w:r>
          </w:p>
        </w:tc>
      </w:tr>
      <w:tr>
        <w:tc>
          <w:p>
            <w:pPr>
              <w:pStyle w:val="Compact"/>
              <w:jc w:val="left"/>
            </w:pPr>
            <w:r>
              <w:t xml:space="preserve">UPPER INFILTRATION GALLERY</w:t>
            </w:r>
          </w:p>
        </w:tc>
        <w:tc>
          <w:p>
            <w:pPr>
              <w:pStyle w:val="Compact"/>
              <w:jc w:val="left"/>
            </w:pPr>
            <w:r>
              <w:t xml:space="preserve">Ground Water under the Influence of 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65afe55e45195591f1c93476ee37222cd38d2fc"/>
      <w:r>
        <w:t xml:space="preserve">Detected Contaminants NEWBURY VILLAGE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0.75</w:t>
            </w:r>
          </w:p>
        </w:tc>
        <w:tc>
          <w:p>
            <w:pPr>
              <w:pStyle w:val="Compact"/>
              <w:jc w:val="left"/>
            </w:pPr>
            <w:r>
              <w:t xml:space="preserve">0.400 - 1.100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09/12/2024</w:t>
            </w:r>
          </w:p>
        </w:tc>
        <w:tc>
          <w:p>
            <w:pPr>
              <w:pStyle w:val="Compact"/>
              <w:jc w:val="left"/>
            </w:pPr>
            <w:r>
              <w:t xml:space="preserve">1.1</w:t>
            </w:r>
          </w:p>
        </w:tc>
        <w:tc>
          <w:p>
            <w:pPr>
              <w:pStyle w:val="Compact"/>
              <w:jc w:val="left"/>
            </w:pPr>
            <w:r>
              <w:t xml:space="preserve">0.3 - 1.1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05/15/2024</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05/15/2024</w:t>
            </w:r>
          </w:p>
        </w:tc>
        <w:tc>
          <w:p>
            <w:pPr>
              <w:pStyle w:val="Compact"/>
              <w:jc w:val="left"/>
            </w:pPr>
            <w:r>
              <w:t xml:space="preserve">1.8</w:t>
            </w:r>
          </w:p>
        </w:tc>
        <w:tc>
          <w:p>
            <w:pPr>
              <w:pStyle w:val="Compact"/>
              <w:jc w:val="left"/>
            </w:pPr>
            <w:r>
              <w:t xml:space="preserve">1.8 - 1.8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05/15/2024</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3890 US-5</w:t>
            </w:r>
          </w:p>
        </w:tc>
        <w:tc>
          <w:p>
            <w:pPr>
              <w:pStyle w:val="Compact"/>
              <w:jc w:val="left"/>
            </w:pPr>
            <w:r>
              <w:t xml:space="preserve">56</w:t>
            </w:r>
          </w:p>
        </w:tc>
        <w:tc>
          <w:p>
            <w:pPr>
              <w:pStyle w:val="Compact"/>
              <w:jc w:val="left"/>
            </w:pPr>
            <w:r>
              <w:t xml:space="preserve">25 - 87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107 PULASKI ST</w:t>
            </w:r>
          </w:p>
        </w:tc>
        <w:tc>
          <w:p>
            <w:pPr>
              <w:pStyle w:val="Compact"/>
              <w:jc w:val="left"/>
            </w:pPr>
            <w:r>
              <w:t xml:space="preserve">62</w:t>
            </w:r>
          </w:p>
        </w:tc>
        <w:tc>
          <w:p>
            <w:pPr>
              <w:pStyle w:val="Compact"/>
              <w:jc w:val="left"/>
            </w:pPr>
            <w:r>
              <w:t xml:space="preserve">15 - 95</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09/25/2023</w:t>
            </w:r>
          </w:p>
        </w:tc>
        <w:tc>
          <w:p>
            <w:pPr>
              <w:pStyle w:val="Compact"/>
              <w:jc w:val="left"/>
            </w:pPr>
            <w:r>
              <w:t xml:space="preserve">4</w:t>
            </w:r>
          </w:p>
        </w:tc>
        <w:tc>
          <w:p>
            <w:pPr>
              <w:pStyle w:val="Compact"/>
              <w:jc w:val="left"/>
            </w:pPr>
            <w:r>
              <w:t xml:space="preserve">0 - 4.2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09/25/2023</w:t>
            </w:r>
          </w:p>
        </w:tc>
        <w:tc>
          <w:p>
            <w:pPr>
              <w:pStyle w:val="Compact"/>
              <w:jc w:val="left"/>
            </w:pPr>
            <w:r>
              <w:t xml:space="preserve">0.79</w:t>
            </w:r>
          </w:p>
        </w:tc>
        <w:tc>
          <w:p>
            <w:pPr>
              <w:pStyle w:val="Compact"/>
              <w:jc w:val="left"/>
            </w:pPr>
            <w:r>
              <w:t xml:space="preserve">0.29 - 0.85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MCL, AVERAGE</w:t>
            </w:r>
          </w:p>
        </w:tc>
        <w:tc>
          <w:p>
            <w:pPr>
              <w:pStyle w:val="Compact"/>
              <w:jc w:val="left"/>
            </w:pPr>
            <w:r>
              <w:t xml:space="preserve">Maximum Contaminant Level Violation</w:t>
            </w:r>
          </w:p>
        </w:tc>
        <w:tc>
          <w:p>
            <w:pPr>
              <w:pStyle w:val="Compact"/>
              <w:jc w:val="left"/>
            </w:pPr>
            <w:r>
              <w:t xml:space="preserve">TOTAL HALOACETIC ACIDS (HAA5)</w:t>
            </w:r>
          </w:p>
        </w:tc>
        <w:tc>
          <w:p>
            <w:pPr>
              <w:pStyle w:val="Compact"/>
              <w:jc w:val="left"/>
            </w:pPr>
            <w:r>
              <w:t xml:space="preserve">07/01/2024 - 09/30/2024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NEWBURY VILLAGE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NEWBURY VILLAGE INC.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Some people who drink water containing haloacetic acids in excess of the MCL over many years may have an increased risk of getting cancer. In animal studies, some haloacetic acids have been associated with reproductive or developmental effects.</w:t>
      </w:r>
      <w:r>
        <w:br/>
      </w:r>
      <w:r>
        <w:br/>
      </w: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2025-03-18T11:23:07Z</dcterms:created>
  <dcterms:modified xsi:type="dcterms:W3CDTF">2025-03-18T11:23:07Z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