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c6b38166ce8a1b7ce6336216c88cd940776f6c9"/>
      <w:r>
        <w:t xml:space="preserve">VT0005160 Consumer Confidence Report Certificate of Delivery 2024</w:t>
      </w:r>
      <w:bookmarkEnd w:id="20"/>
    </w:p>
    <w:p>
      <w:pPr>
        <w:pStyle w:val="Heading6"/>
      </w:pPr>
      <w:bookmarkStart w:id="21" w:name="morrisville-water-and-light"/>
      <w:r>
        <w:t xml:space="preserve">MORRISVILLE WATER AND LIGHT</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morrisville-water-and-light---vt0005160"/>
      <w:r>
        <w:t xml:space="preserve">MORRISVILLE WATER AND LIGHT - VT0005160</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 3</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8ff22db49a316ddb180db66f76393f070432073"/>
      <w:r>
        <w:t xml:space="preserve">Detected Contaminants MORRISVILLE WATER AND LIGHT</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0.245</w:t>
            </w:r>
          </w:p>
        </w:tc>
        <w:tc>
          <w:p>
            <w:pPr>
              <w:pStyle w:val="Compact"/>
              <w:jc w:val="left"/>
            </w:pPr>
            <w:r>
              <w:t xml:space="preserve">0.180 - 0.320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Fluoride</w:t>
            </w:r>
          </w:p>
        </w:tc>
        <w:tc>
          <w:p>
            <w:pPr>
              <w:pStyle w:val="Compact"/>
              <w:jc w:val="left"/>
            </w:pPr>
            <w:r>
              <w:t xml:space="preserve">05/15/2024</w:t>
            </w:r>
          </w:p>
        </w:tc>
        <w:tc>
          <w:p>
            <w:pPr>
              <w:pStyle w:val="Compact"/>
              <w:jc w:val="left"/>
            </w:pPr>
            <w:r>
              <w:t xml:space="preserve">0.9</w:t>
            </w:r>
          </w:p>
        </w:tc>
        <w:tc>
          <w:p>
            <w:pPr>
              <w:pStyle w:val="Compact"/>
              <w:jc w:val="left"/>
            </w:pPr>
            <w:r>
              <w:t xml:space="preserve">0.26 - 0.9</w:t>
            </w:r>
          </w:p>
        </w:tc>
        <w:tc>
          <w:p>
            <w:pPr>
              <w:pStyle w:val="Compact"/>
              <w:jc w:val="left"/>
            </w:pPr>
            <w:r>
              <w:t xml:space="preserve">ppm</w:t>
            </w:r>
          </w:p>
        </w:tc>
        <w:tc>
          <w:p>
            <w:pPr>
              <w:pStyle w:val="Compact"/>
              <w:jc w:val="left"/>
            </w:pPr>
            <w:r>
              <w:t xml:space="preserve">4</w:t>
            </w:r>
          </w:p>
        </w:tc>
        <w:tc>
          <w:p>
            <w:pPr>
              <w:pStyle w:val="Compact"/>
              <w:jc w:val="left"/>
            </w:pPr>
            <w:r>
              <w:t xml:space="preserve">4</w:t>
            </w:r>
          </w:p>
        </w:tc>
        <w:tc>
          <w:p>
            <w:pPr>
              <w:pStyle w:val="Compact"/>
              <w:jc w:val="left"/>
            </w:pPr>
            <w:r>
              <w:t xml:space="preserve">Erosion of natural deposits;  Water additive which promotes strong teeth; Discharge from fertilizer and aluminum factories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04/27/2023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12/10/2020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Gross Alpha Particle Activity*</w:t>
            </w:r>
          </w:p>
        </w:tc>
        <w:tc>
          <w:p>
            <w:pPr>
              <w:pStyle w:val="Compact"/>
              <w:jc w:val="left"/>
            </w:pPr>
            <w:r>
              <w:t xml:space="preserve">03/04/2021</w:t>
            </w:r>
          </w:p>
        </w:tc>
        <w:tc>
          <w:p>
            <w:pPr>
              <w:pStyle w:val="Compact"/>
              <w:jc w:val="left"/>
            </w:pPr>
            <w:r>
              <w:t xml:space="preserve">3.41</w:t>
            </w:r>
          </w:p>
        </w:tc>
        <w:tc>
          <w:p>
            <w:pPr>
              <w:pStyle w:val="Compact"/>
              <w:jc w:val="left"/>
            </w:pPr>
            <w:r>
              <w:t xml:space="preserve">3.41 - 3.41</w:t>
            </w:r>
          </w:p>
        </w:tc>
        <w:tc>
          <w:p>
            <w:pPr>
              <w:pStyle w:val="Compact"/>
              <w:jc w:val="left"/>
            </w:pPr>
            <w:r>
              <w:t xml:space="preserve">pCi/L</w:t>
            </w:r>
          </w:p>
        </w:tc>
        <w:tc>
          <w:p>
            <w:pPr>
              <w:pStyle w:val="Compact"/>
              <w:jc w:val="left"/>
            </w:pPr>
            <w:r>
              <w:t xml:space="preserve">NA</w:t>
            </w:r>
          </w:p>
        </w:tc>
        <w:tc>
          <w:p>
            <w:pPr>
              <w:pStyle w:val="Compact"/>
              <w:jc w:val="left"/>
            </w:pPr>
            <w:r>
              <w:t xml:space="preserve">0</w:t>
            </w:r>
          </w:p>
        </w:tc>
        <w:tc>
          <w:p>
            <w:pPr>
              <w:pStyle w:val="Compact"/>
              <w:jc w:val="left"/>
            </w:pPr>
            <w:r>
              <w:t xml:space="preserve">Erosion of natural deposits</w:t>
            </w:r>
          </w:p>
        </w:tc>
      </w:tr>
    </w:tbl>
    <w:p>
      <w:pPr>
        <w:pStyle w:val="BodyText"/>
      </w:pPr>
      <w:r>
        <w:t xml:space="preserve">*Gross Alpha Particle Activity results are unadjusted for other radionuclide contribution, in particular Uranium. The Adjusted Gross Alpha (or AGA) result is then compared to the MCL of 15 pCi/L.</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1690 CADY’S FALLS RD</w:t>
            </w:r>
          </w:p>
        </w:tc>
        <w:tc>
          <w:p>
            <w:pPr>
              <w:pStyle w:val="Compact"/>
              <w:jc w:val="left"/>
            </w:pPr>
            <w:r>
              <w:t xml:space="preserve">13</w:t>
            </w:r>
          </w:p>
        </w:tc>
        <w:tc>
          <w:p>
            <w:pPr>
              <w:pStyle w:val="Compact"/>
              <w:jc w:val="left"/>
            </w:pPr>
            <w:r>
              <w:t xml:space="preserve">13 - 13</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07/10/2024 - 07/18/2024</w:t>
            </w:r>
          </w:p>
        </w:tc>
        <w:tc>
          <w:p>
            <w:pPr>
              <w:pStyle w:val="Compact"/>
              <w:jc w:val="left"/>
            </w:pPr>
            <w:r>
              <w:t xml:space="preserve">2.4</w:t>
            </w:r>
          </w:p>
        </w:tc>
        <w:tc>
          <w:p>
            <w:pPr>
              <w:pStyle w:val="Compact"/>
              <w:jc w:val="left"/>
            </w:pPr>
            <w:r>
              <w:t xml:space="preserve">0 - 4</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07/10/2024 - 07/18/2024</w:t>
            </w:r>
          </w:p>
        </w:tc>
        <w:tc>
          <w:p>
            <w:pPr>
              <w:pStyle w:val="Compact"/>
              <w:jc w:val="left"/>
            </w:pPr>
            <w:r>
              <w:t xml:space="preserve">0.79</w:t>
            </w:r>
          </w:p>
        </w:tc>
        <w:tc>
          <w:p>
            <w:pPr>
              <w:pStyle w:val="Compact"/>
              <w:jc w:val="left"/>
            </w:pPr>
            <w:r>
              <w:t xml:space="preserve">0.3 - 1.4</w:t>
            </w:r>
          </w:p>
        </w:tc>
        <w:tc>
          <w:p>
            <w:pPr>
              <w:pStyle w:val="Compact"/>
              <w:jc w:val="left"/>
            </w:pPr>
            <w:r>
              <w:t xml:space="preserve">ppm</w:t>
            </w:r>
          </w:p>
        </w:tc>
        <w:tc>
          <w:p>
            <w:pPr>
              <w:pStyle w:val="Compact"/>
              <w:jc w:val="left"/>
            </w:pPr>
            <w:r>
              <w:t xml:space="preserve">1.3</w:t>
            </w:r>
          </w:p>
        </w:tc>
        <w:tc>
          <w:p>
            <w:pPr>
              <w:pStyle w:val="Compact"/>
              <w:jc w:val="left"/>
            </w:pPr>
            <w:r>
              <w:t xml:space="preserve">1</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MORRISVILLE WATER AND LIGHT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MORRISVILLE WATER AND LIGHT.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2025-03-18T11:17:23Z</dcterms:created>
  <dcterms:modified xsi:type="dcterms:W3CDTF">2025-03-18T11:17:23Z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