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330f34fae967dd198a090258a5659a964e4ec6"/>
      <w:r>
        <w:t xml:space="preserve">VT0005114 Consumer Confidence Report Certificate of Delivery 2024</w:t>
      </w:r>
      <w:bookmarkEnd w:id="20"/>
    </w:p>
    <w:p>
      <w:pPr>
        <w:pStyle w:val="Heading6"/>
      </w:pPr>
      <w:bookmarkStart w:id="21" w:name="bakersfield-fire-district-1"/>
      <w:r>
        <w:t xml:space="preserve">BAKERSFIELD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akersfield-fire-district-1---vt0005114"/>
      <w:r>
        <w:t xml:space="preserve">BAKERSFIELD FIRE DISTRICT 1 - VT0005114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25da31ae1c03d090664b7eff8721ab9cf2a6f36"/>
      <w:r>
        <w:t xml:space="preserve">Detected Contaminants BAKERSFIELD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12/16/2024</w:t>
            </w:r>
          </w:p>
        </w:tc>
        <w:tc>
          <w:p>
            <w:pPr>
              <w:pStyle w:val="Compact"/>
              <w:jc w:val="left"/>
            </w:pPr>
            <w:r>
              <w:t xml:space="preserve">0.33</w:t>
            </w:r>
          </w:p>
        </w:tc>
        <w:tc>
          <w:p>
            <w:pPr>
              <w:pStyle w:val="Compact"/>
              <w:jc w:val="left"/>
            </w:pPr>
            <w:r>
              <w:t xml:space="preserve">0.33 - 0.33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06/21/2023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06/22/2021</w:t>
            </w:r>
          </w:p>
        </w:tc>
        <w:tc>
          <w:p>
            <w:pPr>
              <w:pStyle w:val="Compact"/>
              <w:jc w:val="left"/>
            </w:pPr>
            <w:r>
              <w:t xml:space="preserve">0.21</w:t>
            </w:r>
          </w:p>
        </w:tc>
        <w:tc>
          <w:p>
            <w:pPr>
              <w:pStyle w:val="Compact"/>
              <w:jc w:val="left"/>
            </w:pPr>
            <w:r>
              <w:t xml:space="preserve">0.21 - 0.21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06/22/2021</w:t>
            </w:r>
          </w:p>
        </w:tc>
        <w:tc>
          <w:p>
            <w:pPr>
              <w:pStyle w:val="Compact"/>
              <w:jc w:val="left"/>
            </w:pPr>
            <w:r>
              <w:t xml:space="preserve">0.21</w:t>
            </w:r>
          </w:p>
        </w:tc>
        <w:tc>
          <w:p>
            <w:pPr>
              <w:pStyle w:val="Compact"/>
              <w:jc w:val="left"/>
            </w:pPr>
            <w:r>
              <w:t xml:space="preserve">0.21 - 0.21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09/14/2022</w:t>
            </w:r>
          </w:p>
        </w:tc>
        <w:tc>
          <w:p>
            <w:pPr>
              <w:pStyle w:val="Compact"/>
              <w:jc w:val="left"/>
            </w:pPr>
            <w:r>
              <w:t xml:space="preserve">1.1</w:t>
            </w:r>
          </w:p>
        </w:tc>
        <w:tc>
          <w:p>
            <w:pPr>
              <w:pStyle w:val="Compact"/>
              <w:jc w:val="left"/>
            </w:pPr>
            <w:r>
              <w:t xml:space="preserve">0 - 1.2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09/14/2022</w:t>
            </w:r>
          </w:p>
        </w:tc>
        <w:tc>
          <w:p>
            <w:pPr>
              <w:pStyle w:val="Compact"/>
              <w:jc w:val="left"/>
            </w:pPr>
            <w:r>
              <w:t xml:space="preserve">1.3</w:t>
            </w:r>
          </w:p>
        </w:tc>
        <w:tc>
          <w:p>
            <w:pPr>
              <w:pStyle w:val="Compact"/>
              <w:jc w:val="left"/>
            </w:pPr>
            <w:r>
              <w:t xml:space="preserve">0.29 - 1.7</w:t>
            </w:r>
          </w:p>
        </w:tc>
        <w:tc>
          <w:p>
            <w:pPr>
              <w:pStyle w:val="Compact"/>
              <w:jc w:val="left"/>
            </w:pPr>
            <w:r>
              <w:t xml:space="preserve">ppm</w:t>
            </w:r>
          </w:p>
        </w:tc>
        <w:tc>
          <w:p>
            <w:pPr>
              <w:pStyle w:val="Compact"/>
              <w:jc w:val="left"/>
            </w:pPr>
            <w:r>
              <w:t xml:space="preserve">1.3</w:t>
            </w:r>
          </w:p>
        </w:tc>
        <w:tc>
          <w:p>
            <w:pPr>
              <w:pStyle w:val="Compact"/>
              <w:jc w:val="left"/>
            </w:pPr>
            <w:r>
              <w:t xml:space="preserve">1</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WATER SUPPLY RULE VIOLATIONS</w:t>
            </w:r>
          </w:p>
        </w:tc>
        <w:tc>
          <w:p>
            <w:pPr>
              <w:pStyle w:val="Compact"/>
              <w:jc w:val="left"/>
            </w:pPr>
            <w:r>
              <w:t xml:space="preserve">Water Supply Rule Violation</w:t>
            </w:r>
          </w:p>
        </w:tc>
        <w:tc>
          <w:p/>
        </w:tc>
        <w:tc>
          <w:p>
            <w:pPr>
              <w:pStyle w:val="Compact"/>
              <w:jc w:val="left"/>
            </w:pPr>
            <w:r>
              <w:t xml:space="preserve">09/13/2024 -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BAKERSFIELD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BAKERSFIELD FIRE DISTRICT 1.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uncorrected-significant-deficiencies"/>
      <w:r>
        <w:t xml:space="preserve">Uncorrected Significant Deficiencies</w:t>
      </w:r>
      <w:bookmarkEnd w:id="36"/>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08/30/2016</w:t>
            </w:r>
          </w:p>
        </w:tc>
        <w:tc>
          <w:p>
            <w:pPr>
              <w:pStyle w:val="Compact"/>
              <w:jc w:val="left"/>
            </w:pPr>
            <w:r>
              <w:t xml:space="preserve">Monthly Reporting Inadequate</w:t>
            </w:r>
          </w:p>
        </w:tc>
        <w:tc>
          <w:p/>
        </w:tc>
        <w:tc>
          <w:p>
            <w:pPr>
              <w:pStyle w:val="Compact"/>
              <w:jc w:val="left"/>
            </w:pPr>
            <w:r>
              <w:t xml:space="preserve">Sanitary Survey</w:t>
            </w:r>
          </w:p>
        </w:tc>
      </w:tr>
      <w:tr>
        <w:tc>
          <w:p>
            <w:pPr>
              <w:pStyle w:val="Compact"/>
              <w:jc w:val="left"/>
            </w:pPr>
            <w:r>
              <w:t xml:space="preserve">03/12/2019</w:t>
            </w:r>
          </w:p>
        </w:tc>
        <w:tc>
          <w:p>
            <w:pPr>
              <w:pStyle w:val="Compact"/>
              <w:jc w:val="left"/>
            </w:pPr>
            <w:r>
              <w:t xml:space="preserve">Inadequate Storage Facility Alarms</w:t>
            </w:r>
          </w:p>
        </w:tc>
        <w:tc>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2025-03-18T10:59:48Z</dcterms:created>
  <dcterms:modified xsi:type="dcterms:W3CDTF">2025-03-18T10:59:48Z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