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62941dcc366309b3d8c65e7313e2d1c1ce48034"/>
      <w:r>
        <w:t xml:space="preserve">VT0005104 Consumer Confidence Report Certificate of Delivery 2024</w:t>
      </w:r>
      <w:bookmarkEnd w:id="20"/>
    </w:p>
    <w:p>
      <w:pPr>
        <w:pStyle w:val="Heading6"/>
      </w:pPr>
      <w:bookmarkStart w:id="21" w:name="bloomfield-water-system"/>
      <w:r>
        <w:t xml:space="preserve">BLOOMFIELD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loomfield-water-system---vt0005104"/>
      <w:r>
        <w:t xml:space="preserve">BLOOMFIELD WATER SYSTEM - VT0005104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c61c2153ad2de0e8302866a0f96e68e8423fae3"/>
      <w:r>
        <w:t xml:space="preserve">Detected Contaminants BLOOMFIELD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09/19/2022</w:t>
            </w:r>
          </w:p>
        </w:tc>
        <w:tc>
          <w:p>
            <w:pPr>
              <w:pStyle w:val="Compact"/>
              <w:jc w:val="left"/>
            </w:pPr>
            <w:r>
              <w:t xml:space="preserve">0.0017</w:t>
            </w:r>
          </w:p>
        </w:tc>
        <w:tc>
          <w:p>
            <w:pPr>
              <w:pStyle w:val="Compact"/>
              <w:jc w:val="left"/>
            </w:pPr>
            <w:r>
              <w:t xml:space="preserve">0.0017 - 0.0017</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09/19/2022</w:t>
            </w:r>
          </w:p>
        </w:tc>
        <w:tc>
          <w:p>
            <w:pPr>
              <w:pStyle w:val="Compact"/>
              <w:jc w:val="left"/>
            </w:pPr>
            <w:r>
              <w:t xml:space="preserve">0.37</w:t>
            </w:r>
          </w:p>
        </w:tc>
        <w:tc>
          <w:p>
            <w:pPr>
              <w:pStyle w:val="Compact"/>
              <w:jc w:val="left"/>
            </w:pPr>
            <w:r>
              <w:t xml:space="preserve">0.37 - 0.37</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09/19/2022</w:t>
            </w:r>
          </w:p>
        </w:tc>
        <w:tc>
          <w:p>
            <w:pPr>
              <w:pStyle w:val="Compact"/>
              <w:jc w:val="left"/>
            </w:pPr>
            <w:r>
              <w:t xml:space="preserve">0.082</w:t>
            </w:r>
          </w:p>
        </w:tc>
        <w:tc>
          <w:p>
            <w:pPr>
              <w:pStyle w:val="Compact"/>
              <w:jc w:val="left"/>
            </w:pPr>
            <w:r>
              <w:t xml:space="preserve">0.082 - 0.082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09/19/2022</w:t>
            </w:r>
          </w:p>
        </w:tc>
        <w:tc>
          <w:p>
            <w:pPr>
              <w:pStyle w:val="Compact"/>
              <w:jc w:val="left"/>
            </w:pPr>
            <w:r>
              <w:t xml:space="preserve">56</w:t>
            </w:r>
          </w:p>
        </w:tc>
        <w:tc>
          <w:p>
            <w:pPr>
              <w:pStyle w:val="Compact"/>
              <w:jc w:val="left"/>
            </w:pPr>
            <w:r>
              <w:t xml:space="preserve">56 - 56</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11/23/2020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05/07/2023</w:t>
            </w:r>
          </w:p>
        </w:tc>
        <w:tc>
          <w:p>
            <w:pPr>
              <w:pStyle w:val="Compact"/>
              <w:jc w:val="left"/>
            </w:pPr>
            <w:r>
              <w:t xml:space="preserve">1.3</w:t>
            </w:r>
          </w:p>
        </w:tc>
        <w:tc>
          <w:p>
            <w:pPr>
              <w:pStyle w:val="Compact"/>
              <w:jc w:val="left"/>
            </w:pPr>
            <w:r>
              <w:t xml:space="preserve">1.3 - 1.3</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05/07/2023</w:t>
            </w:r>
          </w:p>
        </w:tc>
        <w:tc>
          <w:p>
            <w:pPr>
              <w:pStyle w:val="Compact"/>
              <w:jc w:val="left"/>
            </w:pPr>
            <w:r>
              <w:t xml:space="preserve">0.4</w:t>
            </w:r>
          </w:p>
        </w:tc>
        <w:tc>
          <w:p>
            <w:pPr>
              <w:pStyle w:val="Compact"/>
              <w:jc w:val="left"/>
            </w:pPr>
            <w:r>
              <w:t xml:space="preserve">0.4 - 0.4</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05/07/2023</w:t>
            </w:r>
          </w:p>
        </w:tc>
        <w:tc>
          <w:p>
            <w:pPr>
              <w:pStyle w:val="Compact"/>
              <w:jc w:val="left"/>
            </w:pPr>
            <w:r>
              <w:t xml:space="preserve">0.9</w:t>
            </w:r>
          </w:p>
        </w:tc>
        <w:tc>
          <w:p>
            <w:pPr>
              <w:pStyle w:val="Compact"/>
              <w:jc w:val="left"/>
            </w:pPr>
            <w:r>
              <w:t xml:space="preserve">0.9 - 0.9</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09/30/2022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09/30/2022</w:t>
            </w:r>
          </w:p>
        </w:tc>
        <w:tc>
          <w:p>
            <w:pPr>
              <w:pStyle w:val="Compact"/>
              <w:jc w:val="left"/>
            </w:pPr>
            <w:r>
              <w:t xml:space="preserve">0.059</w:t>
            </w:r>
          </w:p>
        </w:tc>
        <w:tc>
          <w:p>
            <w:pPr>
              <w:pStyle w:val="Compact"/>
              <w:jc w:val="left"/>
            </w:pPr>
            <w:r>
              <w:t xml:space="preserve">0.0037 - 0.059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BLOOMFIELD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BLOOMFIELD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2025-03-18T10:54:37Z</dcterms:created>
  <dcterms:modified xsi:type="dcterms:W3CDTF">2025-03-18T10:54:37Z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