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61b0ab06b17d6c260e12bed2edc89509681c4f8"/>
      <w:r>
        <w:t xml:space="preserve">VT0005090 Consumer Confidence Report Certificate of Delivery 2024</w:t>
      </w:r>
      <w:bookmarkEnd w:id="20"/>
    </w:p>
    <w:p>
      <w:pPr>
        <w:pStyle w:val="Heading6"/>
      </w:pPr>
      <w:bookmarkStart w:id="21" w:name="south-burlington-fire-district"/>
      <w:r>
        <w:t xml:space="preserve">SOUTH BURLINGTON FIRE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X4435c605a5bbb7d95cf6772d8e9b39239fbcc94"/>
      <w:r>
        <w:t xml:space="preserve">SOUTH BURLINGTON FIRE DISTRICT - VT0005090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1d8de7a73bc570140e3bc21f92916d811e526ac"/>
      <w:r>
        <w:t xml:space="preserve">Detected Contaminants SOUTH BURLINGTON FIRE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0.088</w:t>
            </w:r>
          </w:p>
        </w:tc>
        <w:tc>
          <w:p>
            <w:pPr>
              <w:pStyle w:val="Compact"/>
              <w:jc w:val="left"/>
            </w:pPr>
            <w:r>
              <w:t xml:space="preserve">0.030 - 0.210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02/23/2023</w:t>
            </w:r>
          </w:p>
        </w:tc>
        <w:tc>
          <w:p>
            <w:pPr>
              <w:pStyle w:val="Compact"/>
              <w:jc w:val="left"/>
            </w:pPr>
            <w:r>
              <w:t xml:space="preserve">0.08</w:t>
            </w:r>
          </w:p>
        </w:tc>
        <w:tc>
          <w:p>
            <w:pPr>
              <w:pStyle w:val="Compact"/>
              <w:jc w:val="left"/>
            </w:pPr>
            <w:r>
              <w:t xml:space="preserve">0.08 - 0.08</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Calcium</w:t>
            </w:r>
          </w:p>
        </w:tc>
        <w:tc>
          <w:p>
            <w:pPr>
              <w:pStyle w:val="Compact"/>
              <w:jc w:val="left"/>
            </w:pPr>
            <w:r>
              <w:t xml:space="preserve">03/24/2020</w:t>
            </w:r>
          </w:p>
        </w:tc>
        <w:tc>
          <w:p>
            <w:pPr>
              <w:pStyle w:val="Compact"/>
              <w:jc w:val="left"/>
            </w:pPr>
            <w:r>
              <w:t xml:space="preserve">34</w:t>
            </w:r>
          </w:p>
        </w:tc>
        <w:tc>
          <w:p>
            <w:pPr>
              <w:pStyle w:val="Compact"/>
              <w:jc w:val="left"/>
            </w:pPr>
            <w:r>
              <w:t xml:space="preserve">34 - 34</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Fluoride</w:t>
            </w:r>
          </w:p>
        </w:tc>
        <w:tc>
          <w:p>
            <w:pPr>
              <w:pStyle w:val="Compact"/>
              <w:jc w:val="left"/>
            </w:pPr>
            <w:r>
              <w:t xml:space="preserve">02/23/2023</w:t>
            </w:r>
          </w:p>
        </w:tc>
        <w:tc>
          <w:p>
            <w:pPr>
              <w:pStyle w:val="Compact"/>
              <w:jc w:val="left"/>
            </w:pPr>
            <w:r>
              <w:t xml:space="preserve">0.17</w:t>
            </w:r>
          </w:p>
        </w:tc>
        <w:tc>
          <w:p>
            <w:pPr>
              <w:pStyle w:val="Compact"/>
              <w:jc w:val="left"/>
            </w:pPr>
            <w:r>
              <w:t xml:space="preserve">0.17 - 0.17</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Hardness (As CACO3)</w:t>
            </w:r>
          </w:p>
        </w:tc>
        <w:tc>
          <w:p>
            <w:pPr>
              <w:pStyle w:val="Compact"/>
              <w:jc w:val="left"/>
            </w:pPr>
            <w:r>
              <w:t xml:space="preserve">03/24/2020</w:t>
            </w:r>
          </w:p>
        </w:tc>
        <w:tc>
          <w:p>
            <w:pPr>
              <w:pStyle w:val="Compact"/>
              <w:jc w:val="left"/>
            </w:pPr>
            <w:r>
              <w:t xml:space="preserve">167</w:t>
            </w:r>
          </w:p>
        </w:tc>
        <w:tc>
          <w:p>
            <w:pPr>
              <w:pStyle w:val="Compact"/>
              <w:jc w:val="left"/>
            </w:pPr>
            <w:r>
              <w:t xml:space="preserve">167 - 167</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r>
        <w:tc>
          <w:p>
            <w:pPr>
              <w:pStyle w:val="Compact"/>
              <w:jc w:val="left"/>
            </w:pPr>
            <w:r>
              <w:t xml:space="preserve">Magnesium</w:t>
            </w:r>
          </w:p>
        </w:tc>
        <w:tc>
          <w:p>
            <w:pPr>
              <w:pStyle w:val="Compact"/>
              <w:jc w:val="left"/>
            </w:pPr>
            <w:r>
              <w:t xml:space="preserve">03/24/2020</w:t>
            </w:r>
          </w:p>
        </w:tc>
        <w:tc>
          <w:p>
            <w:pPr>
              <w:pStyle w:val="Compact"/>
              <w:jc w:val="left"/>
            </w:pPr>
            <w:r>
              <w:t xml:space="preserve">20</w:t>
            </w:r>
          </w:p>
        </w:tc>
        <w:tc>
          <w:p>
            <w:pPr>
              <w:pStyle w:val="Compact"/>
              <w:jc w:val="left"/>
            </w:pPr>
            <w:r>
              <w:t xml:space="preserve">20 - 20</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11/04/2020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Uranium</w:t>
            </w:r>
          </w:p>
        </w:tc>
        <w:tc>
          <w:p>
            <w:pPr>
              <w:pStyle w:val="Compact"/>
              <w:jc w:val="left"/>
            </w:pPr>
            <w:r>
              <w:t xml:space="preserve">02/23/2023</w:t>
            </w:r>
          </w:p>
        </w:tc>
        <w:tc>
          <w:p>
            <w:pPr>
              <w:pStyle w:val="Compact"/>
              <w:jc w:val="left"/>
            </w:pPr>
            <w:r>
              <w:t xml:space="preserve">2</w:t>
            </w:r>
          </w:p>
        </w:tc>
        <w:tc>
          <w:p>
            <w:pPr>
              <w:pStyle w:val="Compact"/>
              <w:jc w:val="left"/>
            </w:pPr>
            <w:r>
              <w:t xml:space="preserve">2 - 2</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03/30/2022</w:t>
            </w:r>
          </w:p>
        </w:tc>
        <w:tc>
          <w:p>
            <w:pPr>
              <w:pStyle w:val="Compact"/>
              <w:jc w:val="left"/>
            </w:pPr>
            <w:r>
              <w:t xml:space="preserve">1.6</w:t>
            </w:r>
          </w:p>
        </w:tc>
        <w:tc>
          <w:p>
            <w:pPr>
              <w:pStyle w:val="Compact"/>
              <w:jc w:val="left"/>
            </w:pPr>
            <w:r>
              <w:t xml:space="preserve">1.57 - 1.6</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09/29/2022</w:t>
            </w:r>
          </w:p>
        </w:tc>
        <w:tc>
          <w:p>
            <w:pPr>
              <w:pStyle w:val="Compact"/>
              <w:jc w:val="left"/>
            </w:pPr>
            <w:r>
              <w:t xml:space="preserve">1</w:t>
            </w:r>
          </w:p>
        </w:tc>
        <w:tc>
          <w:p>
            <w:pPr>
              <w:pStyle w:val="Compact"/>
              <w:jc w:val="left"/>
            </w:pPr>
            <w:r>
              <w:t xml:space="preserve">0 - 1</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09/29/2022</w:t>
            </w:r>
          </w:p>
        </w:tc>
        <w:tc>
          <w:p>
            <w:pPr>
              <w:pStyle w:val="Compact"/>
              <w:jc w:val="left"/>
            </w:pPr>
            <w:r>
              <w:t xml:space="preserve">0.26</w:t>
            </w:r>
          </w:p>
        </w:tc>
        <w:tc>
          <w:p>
            <w:pPr>
              <w:pStyle w:val="Compact"/>
              <w:jc w:val="left"/>
            </w:pPr>
            <w:r>
              <w:t xml:space="preserve">0.07 - 0.3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MONITORING, ROUTINE MAJOR</w:t>
            </w:r>
          </w:p>
        </w:tc>
        <w:tc>
          <w:p>
            <w:pPr>
              <w:pStyle w:val="Compact"/>
              <w:jc w:val="left"/>
            </w:pPr>
            <w:r>
              <w:t xml:space="preserve">Failure to Monitor</w:t>
            </w:r>
          </w:p>
        </w:tc>
        <w:tc>
          <w:p>
            <w:pPr>
              <w:pStyle w:val="Compact"/>
              <w:jc w:val="left"/>
            </w:pPr>
            <w:r>
              <w:t xml:space="preserve">Nitrate</w:t>
            </w:r>
          </w:p>
        </w:tc>
        <w:tc>
          <w:p>
            <w:pPr>
              <w:pStyle w:val="Compact"/>
              <w:jc w:val="left"/>
            </w:pPr>
            <w:r>
              <w:t xml:space="preserve">07/01/2024 - 09/30/2024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SOUTH BURLINGTON FIRE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SOUTH BURLINGTON FIRE DISTRICT.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2025-03-18T10:48:02Z</dcterms:created>
  <dcterms:modified xsi:type="dcterms:W3CDTF">2025-03-18T10:48:02Z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