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c0daa49361dc2bccdb857862930e8a7a25591f"/>
      <w:r>
        <w:t xml:space="preserve">VT0005029 Consumer Confidence Report Certificate of Delivery 2024</w:t>
      </w:r>
      <w:bookmarkEnd w:id="20"/>
    </w:p>
    <w:p>
      <w:pPr>
        <w:pStyle w:val="Heading6"/>
      </w:pPr>
      <w:bookmarkStart w:id="21" w:name="barnet-fire-district-2"/>
      <w:r>
        <w:t xml:space="preserve">BARNET FIRE DISTRICT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arnet-fire-district-2---vt0005029"/>
      <w:r>
        <w:t xml:space="preserve">BARNET FIRE DISTRICT #2 - VT0005029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DUG WELL (CREAMERY)</w:t>
            </w:r>
          </w:p>
        </w:tc>
        <w:tc>
          <w:p>
            <w:pPr>
              <w:pStyle w:val="Compact"/>
              <w:jc w:val="left"/>
            </w:pPr>
            <w:r>
              <w:t xml:space="preserve">Groundwater</w:t>
            </w:r>
          </w:p>
        </w:tc>
      </w:tr>
      <w:tr>
        <w:tc>
          <w:p>
            <w:pPr>
              <w:pStyle w:val="Compact"/>
              <w:jc w:val="left"/>
            </w:pPr>
            <w:r>
              <w:t xml:space="preserve">WELL 6</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940e33888b0f3e5f33a1e5429c1621fb197feb"/>
      <w:r>
        <w:t xml:space="preserve">Detected Contaminants BARNET FIRE DISTRICT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0.25</w:t>
            </w:r>
          </w:p>
        </w:tc>
        <w:tc>
          <w:p>
            <w:pPr>
              <w:pStyle w:val="Compact"/>
              <w:jc w:val="left"/>
            </w:pPr>
            <w:r>
              <w:t xml:space="preserve">0.100 - 0.700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02/06/2023</w:t>
            </w:r>
          </w:p>
        </w:tc>
        <w:tc>
          <w:p>
            <w:pPr>
              <w:pStyle w:val="Compact"/>
              <w:jc w:val="left"/>
            </w:pPr>
            <w:r>
              <w:t xml:space="preserve">0.033</w:t>
            </w:r>
          </w:p>
        </w:tc>
        <w:tc>
          <w:p>
            <w:pPr>
              <w:pStyle w:val="Compact"/>
              <w:jc w:val="left"/>
            </w:pPr>
            <w:r>
              <w:t xml:space="preserve">0.033 - 0.033</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01/04/2024</w:t>
            </w:r>
          </w:p>
        </w:tc>
        <w:tc>
          <w:p>
            <w:pPr>
              <w:pStyle w:val="Compact"/>
              <w:jc w:val="left"/>
            </w:pPr>
            <w:r>
              <w:t xml:space="preserve">3</w:t>
            </w:r>
          </w:p>
        </w:tc>
        <w:tc>
          <w:p>
            <w:pPr>
              <w:pStyle w:val="Compact"/>
              <w:jc w:val="left"/>
            </w:pPr>
            <w:r>
              <w:t xml:space="preserve">3 - 3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10/07/2024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2.79</w:t>
            </w:r>
          </w:p>
        </w:tc>
        <w:tc>
          <w:p>
            <w:pPr>
              <w:pStyle w:val="Compact"/>
              <w:jc w:val="left"/>
            </w:pPr>
            <w:r>
              <w:t xml:space="preserve">6.64</w:t>
            </w:r>
          </w:p>
        </w:tc>
        <w:tc>
          <w:p>
            <w:pPr>
              <w:pStyle w:val="Compact"/>
              <w:jc w:val="left"/>
            </w:pPr>
            <w:r>
              <w:t xml:space="preserve">9.43</w:t>
            </w:r>
          </w:p>
        </w:tc>
      </w:tr>
      <w:tr>
        <w:tc>
          <w:p>
            <w:pPr>
              <w:pStyle w:val="Compact"/>
              <w:jc w:val="left"/>
            </w:pPr>
            <w:r>
              <w:t xml:space="preserve">10/03/2023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4.8</w:t>
            </w:r>
          </w:p>
        </w:tc>
        <w:tc>
          <w:p>
            <w:pPr>
              <w:pStyle w:val="Compact"/>
              <w:jc w:val="left"/>
            </w:pPr>
            <w:r>
              <w:t xml:space="preserve">4.8</w:t>
            </w:r>
          </w:p>
        </w:tc>
      </w:tr>
      <w:tr>
        <w:tc>
          <w:p>
            <w:pPr>
              <w:pStyle w:val="Compact"/>
              <w:jc w:val="left"/>
            </w:pPr>
            <w:r>
              <w:t xml:space="preserve">11/08/2022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3.38</w:t>
            </w:r>
          </w:p>
        </w:tc>
        <w:tc>
          <w:p>
            <w:pPr>
              <w:pStyle w:val="Compact"/>
              <w:jc w:val="left"/>
            </w:pPr>
            <w:r>
              <w:t xml:space="preserve">3.38</w:t>
            </w:r>
          </w:p>
        </w:tc>
      </w:tr>
      <w:tr>
        <w:tc>
          <w:p>
            <w:pPr>
              <w:pStyle w:val="Compact"/>
              <w:jc w:val="left"/>
            </w:pPr>
            <w:r>
              <w:t xml:space="preserve">11/02/2021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2.76</w:t>
            </w:r>
          </w:p>
        </w:tc>
        <w:tc>
          <w:p>
            <w:pPr>
              <w:pStyle w:val="Compact"/>
              <w:jc w:val="left"/>
            </w:pPr>
            <w:r>
              <w:t xml:space="preserve">2.76</w:t>
            </w:r>
          </w:p>
        </w:tc>
      </w:tr>
      <w:tr>
        <w:tc>
          <w:p>
            <w:pPr>
              <w:pStyle w:val="Compact"/>
              <w:jc w:val="left"/>
            </w:pPr>
            <w:r>
              <w:t xml:space="preserve">11/03/2020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3.08</w:t>
            </w:r>
          </w:p>
        </w:tc>
        <w:tc>
          <w:p>
            <w:pPr>
              <w:pStyle w:val="Compact"/>
              <w:jc w:val="left"/>
            </w:pPr>
            <w:r>
              <w:t xml:space="preserve">3.08</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83 GRANGER ST</w:t>
            </w:r>
          </w:p>
        </w:tc>
        <w:tc>
          <w:p>
            <w:pPr>
              <w:pStyle w:val="Compact"/>
              <w:jc w:val="left"/>
            </w:pPr>
            <w:r>
              <w:t xml:space="preserve">13</w:t>
            </w:r>
          </w:p>
        </w:tc>
        <w:tc>
          <w:p>
            <w:pPr>
              <w:pStyle w:val="Compact"/>
              <w:jc w:val="left"/>
            </w:pPr>
            <w:r>
              <w:t xml:space="preserve">13 - 13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08/22/2022 - 08/23/2022</w:t>
            </w:r>
          </w:p>
        </w:tc>
        <w:tc>
          <w:p>
            <w:pPr>
              <w:pStyle w:val="Compact"/>
              <w:jc w:val="left"/>
            </w:pPr>
            <w:r>
              <w:t xml:space="preserve">2</w:t>
            </w:r>
          </w:p>
        </w:tc>
        <w:tc>
          <w:p>
            <w:pPr>
              <w:pStyle w:val="Compact"/>
              <w:jc w:val="left"/>
            </w:pPr>
            <w:r>
              <w:t xml:space="preserve">0 - 2.3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08/22/2022 - 08/23/2022</w:t>
            </w:r>
          </w:p>
        </w:tc>
        <w:tc>
          <w:p>
            <w:pPr>
              <w:pStyle w:val="Compact"/>
              <w:jc w:val="left"/>
            </w:pPr>
            <w:r>
              <w:t xml:space="preserve">0.62</w:t>
            </w:r>
          </w:p>
        </w:tc>
        <w:tc>
          <w:p>
            <w:pPr>
              <w:pStyle w:val="Compact"/>
              <w:jc w:val="left"/>
            </w:pPr>
            <w:r>
              <w:t xml:space="preserve">0.055 - 0.79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BARNET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BARNET FIRE DISTRICT #2.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2025-03-18T10:26:46Z</dcterms:created>
  <dcterms:modified xsi:type="dcterms:W3CDTF">2025-03-18T10:26:46Z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