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1d3fbcd3798392f5f4a4bfd988e9659aba1f7c"/>
      <w:r>
        <w:t xml:space="preserve">VT0005027 Consumer Confidence Report Certificate of Delivery 2023</w:t>
      </w:r>
      <w:bookmarkEnd w:id="20"/>
    </w:p>
    <w:p>
      <w:pPr>
        <w:pStyle w:val="Heading6"/>
      </w:pPr>
      <w:bookmarkStart w:id="21" w:name="royal-pine-villa"/>
      <w:r>
        <w:t xml:space="preserve">ROYAL PINE VILLA</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oyal-pine-villa---vt0005027"/>
      <w:r>
        <w:t xml:space="preserve">ROYAL PINE VILLA - VT0005027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KRIESTER WELL</w:t>
            </w:r>
          </w:p>
        </w:tc>
        <w:tc>
          <w:p>
            <w:pPr>
              <w:pStyle w:val="Compact"/>
              <w:jc w:val="left"/>
            </w:pPr>
            <w:r>
              <w:t xml:space="preserve">Groundwater</w:t>
            </w:r>
          </w:p>
        </w:tc>
      </w:tr>
      <w:tr>
        <w:tc>
          <w:p>
            <w:pPr>
              <w:pStyle w:val="Compact"/>
              <w:jc w:val="left"/>
            </w:pPr>
            <w:r>
              <w:t xml:space="preserve">STAVENS &amp; FROST</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royal-pine-villa"/>
      <w:r>
        <w:t xml:space="preserve">Detected Contaminants ROYAL PINE VILLA</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07/12/2021</w:t>
            </w:r>
          </w:p>
        </w:tc>
        <w:tc>
          <w:p>
            <w:pPr>
              <w:pStyle w:val="Compact"/>
              <w:jc w:val="left"/>
            </w:pPr>
            <w:r>
              <w:t xml:space="preserve">0.013</w:t>
            </w:r>
          </w:p>
        </w:tc>
        <w:tc>
          <w:p>
            <w:pPr>
              <w:pStyle w:val="Compact"/>
              <w:jc w:val="left"/>
            </w:pPr>
            <w:r>
              <w:t xml:space="preserve">0.012 - 0.013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Chromium</w:t>
            </w:r>
          </w:p>
        </w:tc>
        <w:tc>
          <w:p>
            <w:pPr>
              <w:pStyle w:val="Compact"/>
              <w:jc w:val="left"/>
            </w:pPr>
            <w:r>
              <w:t xml:space="preserve">07/12/2021</w:t>
            </w:r>
          </w:p>
        </w:tc>
        <w:tc>
          <w:p>
            <w:pPr>
              <w:pStyle w:val="Compact"/>
              <w:jc w:val="left"/>
            </w:pPr>
            <w:r>
              <w:t xml:space="preserve">41</w:t>
            </w:r>
          </w:p>
        </w:tc>
        <w:tc>
          <w:p>
            <w:pPr>
              <w:pStyle w:val="Compact"/>
              <w:jc w:val="left"/>
            </w:pPr>
            <w:r>
              <w:t xml:space="preserve">40 - 41</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pPr>
              <w:pStyle w:val="Compact"/>
              <w:jc w:val="left"/>
            </w:pPr>
            <w:r>
              <w:t xml:space="preserve">Discharge from steel and pulp mills; Erosion of natural deposits</w:t>
            </w:r>
          </w:p>
        </w:tc>
      </w:tr>
      <w:tr>
        <w:tc>
          <w:p>
            <w:pPr>
              <w:pStyle w:val="Compact"/>
              <w:jc w:val="left"/>
            </w:pPr>
            <w:r>
              <w:t xml:space="preserve">Iron</w:t>
            </w:r>
          </w:p>
        </w:tc>
        <w:tc>
          <w:p>
            <w:pPr>
              <w:pStyle w:val="Compact"/>
              <w:jc w:val="left"/>
            </w:pPr>
            <w:r>
              <w:t xml:space="preserve">07/12/2021</w:t>
            </w:r>
          </w:p>
        </w:tc>
        <w:tc>
          <w:p>
            <w:pPr>
              <w:pStyle w:val="Compact"/>
              <w:jc w:val="left"/>
            </w:pPr>
            <w:r>
              <w:t xml:space="preserve">0.236</w:t>
            </w:r>
          </w:p>
        </w:tc>
        <w:tc>
          <w:p>
            <w:pPr>
              <w:pStyle w:val="Compact"/>
              <w:jc w:val="left"/>
            </w:pPr>
            <w:r>
              <w:t xml:space="preserve">0.231 - 0.236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Nickel</w:t>
            </w:r>
          </w:p>
        </w:tc>
        <w:tc>
          <w:p>
            <w:pPr>
              <w:pStyle w:val="Compact"/>
              <w:jc w:val="left"/>
            </w:pPr>
            <w:r>
              <w:t xml:space="preserve">07/12/2021</w:t>
            </w:r>
          </w:p>
        </w:tc>
        <w:tc>
          <w:p>
            <w:pPr>
              <w:pStyle w:val="Compact"/>
              <w:jc w:val="left"/>
            </w:pPr>
            <w:r>
              <w:t xml:space="preserve">3</w:t>
            </w:r>
          </w:p>
        </w:tc>
        <w:tc>
          <w:p>
            <w:pPr>
              <w:pStyle w:val="Compact"/>
              <w:jc w:val="left"/>
            </w:pPr>
            <w:r>
              <w:t xml:space="preserve">2 - 3</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02/03/2020</w:t>
            </w:r>
          </w:p>
        </w:tc>
        <w:tc>
          <w:p>
            <w:pPr>
              <w:pStyle w:val="Compact"/>
              <w:jc w:val="left"/>
            </w:pPr>
            <w:r>
              <w:t xml:space="preserve">4.62</w:t>
            </w:r>
          </w:p>
        </w:tc>
        <w:tc>
          <w:p>
            <w:pPr>
              <w:pStyle w:val="Compact"/>
              <w:jc w:val="left"/>
            </w:pPr>
            <w:r>
              <w:t xml:space="preserve">4.21 - 4.62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08/01/2022</w:t>
            </w:r>
          </w:p>
        </w:tc>
        <w:tc>
          <w:p>
            <w:pPr>
              <w:pStyle w:val="Compact"/>
              <w:jc w:val="left"/>
            </w:pPr>
            <w:r>
              <w:t xml:space="preserve">0</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08/01/2022</w:t>
            </w:r>
          </w:p>
        </w:tc>
        <w:tc>
          <w:p>
            <w:pPr>
              <w:pStyle w:val="Compact"/>
              <w:jc w:val="left"/>
            </w:pPr>
            <w:r>
              <w:t xml:space="preserve">0.06</w:t>
            </w:r>
          </w:p>
        </w:tc>
        <w:tc>
          <w:p>
            <w:pPr>
              <w:pStyle w:val="Compact"/>
              <w:jc w:val="left"/>
            </w:pPr>
            <w:r>
              <w:t xml:space="preserve">0 - 0.09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ROYAL PINE VILLA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06/13/2013</w:t>
            </w:r>
          </w:p>
        </w:tc>
        <w:tc>
          <w:p>
            <w:pPr>
              <w:pStyle w:val="Compact"/>
              <w:jc w:val="left"/>
            </w:pPr>
            <w:r>
              <w:t xml:space="preserve">Inadequate Contact Time for Disinfection</w:t>
            </w:r>
          </w:p>
        </w:tc>
        <w:tc>
          <w:p>
            <w:pPr>
              <w:pStyle w:val="Compact"/>
              <w:jc w:val="left"/>
            </w:pPr>
            <w:r>
              <w:t xml:space="preserve">TREATMENT PLANT 2 - SPARROW</w:t>
            </w:r>
          </w:p>
        </w:tc>
      </w:tr>
      <w:tr>
        <w:tc>
          <w:p>
            <w:pPr>
              <w:pStyle w:val="Compact"/>
              <w:jc w:val="left"/>
            </w:pPr>
            <w:r>
              <w:t xml:space="preserve">06/13/2013</w:t>
            </w:r>
          </w:p>
        </w:tc>
        <w:tc>
          <w:p>
            <w:pPr>
              <w:pStyle w:val="Compact"/>
              <w:jc w:val="left"/>
            </w:pPr>
            <w:r>
              <w:t xml:space="preserve">Building Layout/Operator Safety Inadequate</w:t>
            </w:r>
          </w:p>
        </w:tc>
        <w:tc>
          <w:p/>
        </w:tc>
      </w:tr>
      <w:tr>
        <w:tc>
          <w:p>
            <w:pPr>
              <w:pStyle w:val="Compact"/>
              <w:jc w:val="left"/>
            </w:pPr>
            <w:r>
              <w:t xml:space="preserve">04/14/2008</w:t>
            </w:r>
          </w:p>
        </w:tc>
        <w:tc>
          <w:p>
            <w:pPr>
              <w:pStyle w:val="Compact"/>
              <w:jc w:val="left"/>
            </w:pPr>
            <w:r>
              <w:t xml:space="preserve">Inadequate Contact Time for Disinfection</w:t>
            </w:r>
          </w:p>
        </w:tc>
        <w:tc>
          <w:p>
            <w:pPr>
              <w:pStyle w:val="Compact"/>
              <w:jc w:val="left"/>
            </w:pPr>
            <w:r>
              <w:t xml:space="preserve">TREATMENT PLANT 1 - PINE</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2024-03-22T14:08:22Z</dcterms:created>
  <dcterms:modified xsi:type="dcterms:W3CDTF">2024-03-22T14:08:22Z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