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711141" w14:textId="77777777" w:rsidR="00CE312B" w:rsidRDefault="00CE312B" w:rsidP="00CE312B">
      <w:pPr>
        <w:jc w:val="center"/>
        <w:rPr>
          <w:rFonts w:ascii="Times New Roman" w:hAnsi="Times New Roman" w:cs="Times New Roman"/>
          <w:sz w:val="24"/>
          <w:szCs w:val="24"/>
        </w:rPr>
      </w:pPr>
      <w:r w:rsidRPr="00CE312B">
        <w:rPr>
          <w:rFonts w:ascii="Times New Roman" w:hAnsi="Times New Roman" w:cs="Times New Roman"/>
          <w:sz w:val="24"/>
          <w:szCs w:val="24"/>
        </w:rPr>
        <w:t xml:space="preserve">NOTICE OF REQUEST FOR STATEMENTS OF QUALIFICATIONS </w:t>
      </w:r>
    </w:p>
    <w:p w14:paraId="25AFDB88" w14:textId="77777777" w:rsidR="001F7D18" w:rsidRPr="00CE312B" w:rsidRDefault="00CE312B" w:rsidP="00CE312B">
      <w:pPr>
        <w:jc w:val="center"/>
        <w:rPr>
          <w:rFonts w:ascii="Times New Roman" w:hAnsi="Times New Roman" w:cs="Times New Roman"/>
          <w:sz w:val="24"/>
          <w:szCs w:val="24"/>
        </w:rPr>
      </w:pPr>
      <w:r w:rsidRPr="00CE312B">
        <w:rPr>
          <w:rFonts w:ascii="Times New Roman" w:hAnsi="Times New Roman" w:cs="Times New Roman"/>
          <w:sz w:val="24"/>
          <w:szCs w:val="24"/>
        </w:rPr>
        <w:t>FOR ENGINEERING SERVICES</w:t>
      </w:r>
    </w:p>
    <w:p w14:paraId="6685C00E" w14:textId="77777777" w:rsidR="00CE312B" w:rsidRDefault="00CE312B" w:rsidP="00CE312B">
      <w:pPr>
        <w:rPr>
          <w:rFonts w:ascii="Times New Roman" w:hAnsi="Times New Roman" w:cs="Times New Roman"/>
          <w:sz w:val="24"/>
          <w:szCs w:val="24"/>
        </w:rPr>
      </w:pPr>
    </w:p>
    <w:p w14:paraId="3425B626" w14:textId="2012512A" w:rsidR="00CE312B" w:rsidRDefault="00CE312B" w:rsidP="006478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6478F0">
        <w:rPr>
          <w:rFonts w:ascii="Times New Roman" w:hAnsi="Times New Roman" w:cs="Times New Roman"/>
          <w:color w:val="FF0000"/>
          <w:sz w:val="24"/>
          <w:szCs w:val="24"/>
        </w:rPr>
        <w:t>(</w:t>
      </w:r>
      <w:r w:rsidR="006D4413">
        <w:rPr>
          <w:rFonts w:ascii="Times New Roman" w:hAnsi="Times New Roman" w:cs="Times New Roman"/>
          <w:b/>
          <w:color w:val="FF0000"/>
          <w:sz w:val="24"/>
          <w:szCs w:val="24"/>
        </w:rPr>
        <w:t>ENTITY</w:t>
      </w:r>
      <w:r w:rsidRPr="006478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NAME) </w:t>
      </w:r>
      <w:r>
        <w:rPr>
          <w:rFonts w:ascii="Times New Roman" w:hAnsi="Times New Roman" w:cs="Times New Roman"/>
          <w:sz w:val="24"/>
          <w:szCs w:val="24"/>
        </w:rPr>
        <w:t xml:space="preserve">is in the process of obtaining Statements of Qualifications from qualified </w:t>
      </w:r>
      <w:r w:rsidR="00DB1B27">
        <w:rPr>
          <w:rFonts w:ascii="Times New Roman" w:hAnsi="Times New Roman" w:cs="Times New Roman"/>
          <w:sz w:val="24"/>
          <w:szCs w:val="24"/>
        </w:rPr>
        <w:t>architectural/</w:t>
      </w:r>
      <w:r>
        <w:rPr>
          <w:rFonts w:ascii="Times New Roman" w:hAnsi="Times New Roman" w:cs="Times New Roman"/>
          <w:sz w:val="24"/>
          <w:szCs w:val="24"/>
        </w:rPr>
        <w:t>engineering firms detailing the firms</w:t>
      </w:r>
      <w:r w:rsidR="00DB1B27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qualification</w:t>
      </w:r>
      <w:r w:rsidR="00DB1B2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 technical expertise, management and staffing capabilities, references</w:t>
      </w:r>
      <w:r w:rsidR="00DB1B2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related prior experience.  </w:t>
      </w:r>
      <w:r w:rsidR="00DB1B27">
        <w:rPr>
          <w:rFonts w:ascii="Times New Roman" w:hAnsi="Times New Roman" w:cs="Times New Roman"/>
          <w:sz w:val="24"/>
          <w:szCs w:val="24"/>
        </w:rPr>
        <w:t>Required p</w:t>
      </w:r>
      <w:r>
        <w:rPr>
          <w:rFonts w:ascii="Times New Roman" w:hAnsi="Times New Roman" w:cs="Times New Roman"/>
          <w:sz w:val="24"/>
          <w:szCs w:val="24"/>
        </w:rPr>
        <w:t xml:space="preserve">rofessional services will include but are not limited to preliminary engineering services, design- and construction-related services, preparation of bidding and contract documents, participation in the </w:t>
      </w:r>
      <w:r w:rsidR="006478F0">
        <w:rPr>
          <w:rFonts w:ascii="Times New Roman" w:hAnsi="Times New Roman" w:cs="Times New Roman"/>
          <w:sz w:val="24"/>
          <w:szCs w:val="24"/>
        </w:rPr>
        <w:t>evaluation</w:t>
      </w:r>
      <w:r>
        <w:rPr>
          <w:rFonts w:ascii="Times New Roman" w:hAnsi="Times New Roman" w:cs="Times New Roman"/>
          <w:sz w:val="24"/>
          <w:szCs w:val="24"/>
        </w:rPr>
        <w:t xml:space="preserve"> of bids received, and monit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oring and inspection of construction activities to ensure compliance with plans and specifications associated</w:t>
      </w:r>
      <w:r w:rsidR="00CF20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for </w:t>
      </w:r>
      <w:r w:rsidR="006D4771">
        <w:rPr>
          <w:rFonts w:ascii="Times New Roman" w:hAnsi="Times New Roman" w:cs="Times New Roman"/>
          <w:b/>
          <w:color w:val="FF0000"/>
          <w:sz w:val="24"/>
          <w:szCs w:val="24"/>
        </w:rPr>
        <w:t>(ENTITY NAME) (PROJECT NAME/TYPE).</w:t>
      </w:r>
    </w:p>
    <w:p w14:paraId="25C99A36" w14:textId="5C645082" w:rsidR="006478F0" w:rsidRDefault="00CE312B" w:rsidP="005C58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Procurement of said services will be in accordance with </w:t>
      </w:r>
      <w:r w:rsidR="006D4771">
        <w:rPr>
          <w:rFonts w:ascii="Times New Roman" w:hAnsi="Times New Roman" w:cs="Times New Roman"/>
          <w:sz w:val="24"/>
          <w:szCs w:val="24"/>
        </w:rPr>
        <w:t xml:space="preserve">elements of the procurement process in </w:t>
      </w:r>
      <w:r w:rsidR="001B36FD">
        <w:rPr>
          <w:rFonts w:ascii="Times New Roman" w:hAnsi="Times New Roman" w:cs="Times New Roman"/>
          <w:sz w:val="24"/>
          <w:szCs w:val="24"/>
        </w:rPr>
        <w:t xml:space="preserve">40 U.S.C. </w:t>
      </w:r>
      <w:r w:rsidR="006D4771">
        <w:rPr>
          <w:rFonts w:ascii="Times New Roman" w:hAnsi="Times New Roman" w:cs="Times New Roman"/>
          <w:sz w:val="24"/>
          <w:szCs w:val="24"/>
        </w:rPr>
        <w:t xml:space="preserve">§ </w:t>
      </w:r>
      <w:r w:rsidR="001B36FD">
        <w:rPr>
          <w:rFonts w:ascii="Times New Roman" w:hAnsi="Times New Roman" w:cs="Times New Roman"/>
          <w:sz w:val="24"/>
          <w:szCs w:val="24"/>
        </w:rPr>
        <w:t>1101</w:t>
      </w:r>
      <w:r w:rsidR="006D4771">
        <w:rPr>
          <w:rFonts w:ascii="Times New Roman" w:hAnsi="Times New Roman" w:cs="Times New Roman"/>
          <w:sz w:val="24"/>
          <w:szCs w:val="24"/>
        </w:rPr>
        <w:t>-1104</w:t>
      </w:r>
      <w:r>
        <w:rPr>
          <w:rFonts w:ascii="Times New Roman" w:hAnsi="Times New Roman" w:cs="Times New Roman"/>
          <w:sz w:val="24"/>
          <w:szCs w:val="24"/>
        </w:rPr>
        <w:t xml:space="preserve">.  Qualified firms/candidates interested in being considered for this project must submit </w:t>
      </w:r>
      <w:r w:rsidRPr="006478F0">
        <w:rPr>
          <w:rFonts w:ascii="Times New Roman" w:hAnsi="Times New Roman" w:cs="Times New Roman"/>
          <w:b/>
          <w:color w:val="FF0000"/>
          <w:sz w:val="24"/>
          <w:szCs w:val="24"/>
        </w:rPr>
        <w:t>(# of request copies)</w:t>
      </w:r>
      <w:r>
        <w:rPr>
          <w:rFonts w:ascii="Times New Roman" w:hAnsi="Times New Roman" w:cs="Times New Roman"/>
          <w:sz w:val="24"/>
          <w:szCs w:val="24"/>
        </w:rPr>
        <w:t xml:space="preserve"> copies each of</w:t>
      </w:r>
      <w:r w:rsidR="006D4771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(1) </w:t>
      </w:r>
      <w:r w:rsidR="006D4771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etter of </w:t>
      </w:r>
      <w:r w:rsidR="006D477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nterest; (2) </w:t>
      </w:r>
      <w:r w:rsidR="006D477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tatement of </w:t>
      </w:r>
      <w:r w:rsidR="006D4771">
        <w:rPr>
          <w:rFonts w:ascii="Times New Roman" w:hAnsi="Times New Roman" w:cs="Times New Roman"/>
          <w:sz w:val="24"/>
          <w:szCs w:val="24"/>
        </w:rPr>
        <w:t>q</w:t>
      </w:r>
      <w:r>
        <w:rPr>
          <w:rFonts w:ascii="Times New Roman" w:hAnsi="Times New Roman" w:cs="Times New Roman"/>
          <w:sz w:val="24"/>
          <w:szCs w:val="24"/>
        </w:rPr>
        <w:t xml:space="preserve">ualifications and </w:t>
      </w:r>
      <w:r w:rsidR="006D477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xperience of staff persons who will be involved with the project; (3) </w:t>
      </w:r>
      <w:r w:rsidR="006D477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eferences; and </w:t>
      </w:r>
      <w:r w:rsidR="006D4771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6D477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elated prior experience.  Submit the requested information to </w:t>
      </w:r>
      <w:r w:rsidRPr="006478F0">
        <w:rPr>
          <w:rFonts w:ascii="Times New Roman" w:hAnsi="Times New Roman" w:cs="Times New Roman"/>
          <w:b/>
          <w:color w:val="FF0000"/>
          <w:sz w:val="24"/>
          <w:szCs w:val="24"/>
        </w:rPr>
        <w:t>(ENTER ADDRESS TO SEND COPIES)</w:t>
      </w:r>
      <w:r>
        <w:rPr>
          <w:rFonts w:ascii="Times New Roman" w:hAnsi="Times New Roman" w:cs="Times New Roman"/>
          <w:sz w:val="24"/>
          <w:szCs w:val="24"/>
        </w:rPr>
        <w:t xml:space="preserve">; no later than </w:t>
      </w:r>
      <w:r w:rsidRPr="006478F0">
        <w:rPr>
          <w:rFonts w:ascii="Times New Roman" w:hAnsi="Times New Roman" w:cs="Times New Roman"/>
          <w:b/>
          <w:color w:val="FF0000"/>
          <w:sz w:val="24"/>
          <w:szCs w:val="24"/>
        </w:rPr>
        <w:t>(ENTER TIME)</w:t>
      </w:r>
      <w:r w:rsidRPr="006478F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Pr="006478F0">
        <w:rPr>
          <w:rFonts w:ascii="Times New Roman" w:hAnsi="Times New Roman" w:cs="Times New Roman"/>
          <w:b/>
          <w:color w:val="FF0000"/>
          <w:sz w:val="24"/>
          <w:szCs w:val="24"/>
        </w:rPr>
        <w:t>(DATE)</w:t>
      </w:r>
      <w:r>
        <w:rPr>
          <w:rFonts w:ascii="Times New Roman" w:hAnsi="Times New Roman" w:cs="Times New Roman"/>
          <w:sz w:val="24"/>
          <w:szCs w:val="24"/>
        </w:rPr>
        <w:t xml:space="preserve"> in order to receive consideration.</w:t>
      </w:r>
    </w:p>
    <w:p w14:paraId="073CEA0F" w14:textId="0F71764D" w:rsidR="006478F0" w:rsidRDefault="006478F0" w:rsidP="002C0CA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78F0">
        <w:rPr>
          <w:rFonts w:ascii="Times New Roman" w:hAnsi="Times New Roman" w:cs="Times New Roman"/>
          <w:sz w:val="24"/>
          <w:szCs w:val="24"/>
        </w:rPr>
        <w:t>Attention is directed to the fact that the proposed project</w:t>
      </w:r>
      <w:r w:rsidRPr="006478F0">
        <w:rPr>
          <w:rFonts w:ascii="Times New Roman" w:hAnsi="Times New Roman" w:cs="Times New Roman"/>
          <w:b/>
          <w:color w:val="FF0000"/>
          <w:sz w:val="24"/>
          <w:szCs w:val="24"/>
        </w:rPr>
        <w:t>(s)</w:t>
      </w:r>
      <w:r w:rsidRPr="006478F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78F0">
        <w:rPr>
          <w:rFonts w:ascii="Times New Roman" w:hAnsi="Times New Roman" w:cs="Times New Roman"/>
          <w:sz w:val="24"/>
          <w:szCs w:val="24"/>
        </w:rPr>
        <w:t>may be undertaken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78F0">
        <w:rPr>
          <w:rFonts w:ascii="Times New Roman" w:hAnsi="Times New Roman" w:cs="Times New Roman"/>
          <w:sz w:val="24"/>
          <w:szCs w:val="24"/>
        </w:rPr>
        <w:t xml:space="preserve">with a variety of Federal and </w:t>
      </w:r>
      <w:r w:rsidR="006D4771">
        <w:rPr>
          <w:rFonts w:ascii="Times New Roman" w:hAnsi="Times New Roman" w:cs="Times New Roman"/>
          <w:sz w:val="24"/>
          <w:szCs w:val="24"/>
        </w:rPr>
        <w:t>s</w:t>
      </w:r>
      <w:r w:rsidRPr="006478F0">
        <w:rPr>
          <w:rFonts w:ascii="Times New Roman" w:hAnsi="Times New Roman" w:cs="Times New Roman"/>
          <w:sz w:val="24"/>
          <w:szCs w:val="24"/>
        </w:rPr>
        <w:t xml:space="preserve">tate funds </w:t>
      </w:r>
      <w:r w:rsidRPr="005C581D">
        <w:rPr>
          <w:rFonts w:ascii="Times New Roman" w:hAnsi="Times New Roman" w:cs="Times New Roman"/>
          <w:b/>
          <w:color w:val="FF0000"/>
          <w:sz w:val="24"/>
          <w:szCs w:val="24"/>
        </w:rPr>
        <w:t>(STATE SOURCES IF KNOWN)</w:t>
      </w:r>
      <w:r w:rsidRPr="005C581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78F0">
        <w:rPr>
          <w:rFonts w:ascii="Times New Roman" w:hAnsi="Times New Roman" w:cs="Times New Roman"/>
          <w:sz w:val="24"/>
          <w:szCs w:val="24"/>
        </w:rPr>
        <w:t>and that all work will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78F0">
        <w:rPr>
          <w:rFonts w:ascii="Times New Roman" w:hAnsi="Times New Roman" w:cs="Times New Roman"/>
          <w:sz w:val="24"/>
          <w:szCs w:val="24"/>
        </w:rPr>
        <w:t>be performed in accordance with the regulations issued by such agencies and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78F0">
        <w:rPr>
          <w:rFonts w:ascii="Times New Roman" w:hAnsi="Times New Roman" w:cs="Times New Roman"/>
          <w:sz w:val="24"/>
          <w:szCs w:val="24"/>
        </w:rPr>
        <w:t xml:space="preserve">State of </w:t>
      </w:r>
      <w:r>
        <w:rPr>
          <w:rFonts w:ascii="Times New Roman" w:hAnsi="Times New Roman" w:cs="Times New Roman"/>
          <w:sz w:val="24"/>
          <w:szCs w:val="24"/>
        </w:rPr>
        <w:t>Vermont</w:t>
      </w:r>
      <w:r w:rsidRPr="006478F0">
        <w:rPr>
          <w:rFonts w:ascii="Times New Roman" w:hAnsi="Times New Roman" w:cs="Times New Roman"/>
          <w:sz w:val="24"/>
          <w:szCs w:val="24"/>
        </w:rPr>
        <w:t xml:space="preserve"> pertaining thereto.</w:t>
      </w:r>
    </w:p>
    <w:p w14:paraId="4F325D9B" w14:textId="77777777" w:rsidR="006D4771" w:rsidRPr="005C581D" w:rsidRDefault="006D4771" w:rsidP="002C0CA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8517C5" w14:textId="12B32799" w:rsidR="00FA2950" w:rsidRPr="005C581D" w:rsidRDefault="006478F0" w:rsidP="002C0CA8">
      <w:pPr>
        <w:jc w:val="both"/>
        <w:rPr>
          <w:rFonts w:ascii="Times New Roman" w:hAnsi="Times New Roman" w:cs="Times New Roman"/>
          <w:sz w:val="24"/>
          <w:szCs w:val="24"/>
        </w:rPr>
      </w:pPr>
      <w:r w:rsidRPr="005C581D">
        <w:rPr>
          <w:rFonts w:ascii="Times New Roman" w:hAnsi="Times New Roman" w:cs="Times New Roman"/>
          <w:sz w:val="24"/>
          <w:szCs w:val="24"/>
        </w:rPr>
        <w:t xml:space="preserve">The </w:t>
      </w:r>
      <w:r w:rsidR="005C581D">
        <w:rPr>
          <w:rFonts w:ascii="Times New Roman" w:hAnsi="Times New Roman" w:cs="Times New Roman"/>
          <w:b/>
          <w:color w:val="FF0000"/>
          <w:sz w:val="24"/>
          <w:szCs w:val="24"/>
        </w:rPr>
        <w:t>(</w:t>
      </w:r>
      <w:r w:rsidR="006D4771">
        <w:rPr>
          <w:rFonts w:ascii="Times New Roman" w:hAnsi="Times New Roman" w:cs="Times New Roman"/>
          <w:b/>
          <w:color w:val="FF0000"/>
          <w:sz w:val="24"/>
          <w:szCs w:val="24"/>
        </w:rPr>
        <w:t>ENTITY</w:t>
      </w:r>
      <w:r w:rsidR="005C581D" w:rsidRPr="005C581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NAME</w:t>
      </w:r>
      <w:r w:rsidR="005C581D">
        <w:rPr>
          <w:rFonts w:ascii="Times New Roman" w:hAnsi="Times New Roman" w:cs="Times New Roman"/>
          <w:b/>
          <w:color w:val="FF0000"/>
          <w:sz w:val="24"/>
          <w:szCs w:val="24"/>
        </w:rPr>
        <w:t>)</w:t>
      </w:r>
      <w:r w:rsidR="005C581D" w:rsidRPr="005C581D">
        <w:rPr>
          <w:rFonts w:ascii="Times New Roman" w:hAnsi="Times New Roman" w:cs="Times New Roman"/>
          <w:sz w:val="24"/>
          <w:szCs w:val="24"/>
        </w:rPr>
        <w:t xml:space="preserve"> </w:t>
      </w:r>
      <w:r w:rsidRPr="005C581D">
        <w:rPr>
          <w:rFonts w:ascii="Times New Roman" w:hAnsi="Times New Roman" w:cs="Times New Roman"/>
          <w:sz w:val="24"/>
          <w:szCs w:val="24"/>
        </w:rPr>
        <w:t>shall evaluate the statements of qualifications and</w:t>
      </w:r>
      <w:r w:rsidR="005C581D">
        <w:rPr>
          <w:rFonts w:ascii="Times New Roman" w:hAnsi="Times New Roman" w:cs="Times New Roman"/>
          <w:sz w:val="24"/>
          <w:szCs w:val="24"/>
        </w:rPr>
        <w:t xml:space="preserve"> </w:t>
      </w:r>
      <w:r w:rsidRPr="005C581D">
        <w:rPr>
          <w:rFonts w:ascii="Times New Roman" w:hAnsi="Times New Roman" w:cs="Times New Roman"/>
          <w:sz w:val="24"/>
          <w:szCs w:val="24"/>
        </w:rPr>
        <w:t>performance data and other material submitted by interested firms and select a</w:t>
      </w:r>
      <w:r w:rsidR="005C581D">
        <w:rPr>
          <w:rFonts w:ascii="Times New Roman" w:hAnsi="Times New Roman" w:cs="Times New Roman"/>
          <w:sz w:val="24"/>
          <w:szCs w:val="24"/>
        </w:rPr>
        <w:t xml:space="preserve"> </w:t>
      </w:r>
      <w:r w:rsidRPr="005C581D">
        <w:rPr>
          <w:rFonts w:ascii="Times New Roman" w:hAnsi="Times New Roman" w:cs="Times New Roman"/>
          <w:sz w:val="24"/>
          <w:szCs w:val="24"/>
        </w:rPr>
        <w:t>minimum of three firms which, in their opinion, are best qualified to perform the desired</w:t>
      </w:r>
      <w:r w:rsidR="005C581D">
        <w:rPr>
          <w:rFonts w:ascii="Times New Roman" w:hAnsi="Times New Roman" w:cs="Times New Roman"/>
          <w:sz w:val="24"/>
          <w:szCs w:val="24"/>
        </w:rPr>
        <w:t xml:space="preserve"> </w:t>
      </w:r>
      <w:r w:rsidRPr="005C581D">
        <w:rPr>
          <w:rFonts w:ascii="Times New Roman" w:hAnsi="Times New Roman" w:cs="Times New Roman"/>
          <w:sz w:val="24"/>
          <w:szCs w:val="24"/>
        </w:rPr>
        <w:t xml:space="preserve">services. </w:t>
      </w:r>
      <w:r w:rsidR="006D4771">
        <w:rPr>
          <w:rFonts w:ascii="Times New Roman" w:hAnsi="Times New Roman" w:cs="Times New Roman"/>
          <w:sz w:val="24"/>
          <w:szCs w:val="24"/>
        </w:rPr>
        <w:t xml:space="preserve"> </w:t>
      </w:r>
      <w:r w:rsidRPr="005C581D">
        <w:rPr>
          <w:rFonts w:ascii="Times New Roman" w:hAnsi="Times New Roman" w:cs="Times New Roman"/>
          <w:sz w:val="24"/>
          <w:szCs w:val="24"/>
        </w:rPr>
        <w:t>Interviews with each firm selected shall be conducted, which may include</w:t>
      </w:r>
      <w:r w:rsidR="005C581D">
        <w:rPr>
          <w:rFonts w:ascii="Times New Roman" w:hAnsi="Times New Roman" w:cs="Times New Roman"/>
          <w:sz w:val="24"/>
          <w:szCs w:val="24"/>
        </w:rPr>
        <w:t xml:space="preserve"> </w:t>
      </w:r>
      <w:r w:rsidRPr="005C581D">
        <w:rPr>
          <w:rFonts w:ascii="Times New Roman" w:hAnsi="Times New Roman" w:cs="Times New Roman"/>
          <w:sz w:val="24"/>
          <w:szCs w:val="24"/>
        </w:rPr>
        <w:t xml:space="preserve">discussions regarding anticipated concepts and proposed methods of approach. </w:t>
      </w:r>
      <w:r w:rsidR="006D4771">
        <w:rPr>
          <w:rFonts w:ascii="Times New Roman" w:hAnsi="Times New Roman" w:cs="Times New Roman"/>
          <w:sz w:val="24"/>
          <w:szCs w:val="24"/>
        </w:rPr>
        <w:t xml:space="preserve"> </w:t>
      </w:r>
      <w:r w:rsidRPr="005C581D">
        <w:rPr>
          <w:rFonts w:ascii="Times New Roman" w:hAnsi="Times New Roman" w:cs="Times New Roman"/>
          <w:sz w:val="24"/>
          <w:szCs w:val="24"/>
        </w:rPr>
        <w:t>The</w:t>
      </w:r>
      <w:r w:rsidR="005C581D">
        <w:rPr>
          <w:rFonts w:ascii="Times New Roman" w:hAnsi="Times New Roman" w:cs="Times New Roman"/>
          <w:sz w:val="24"/>
          <w:szCs w:val="24"/>
        </w:rPr>
        <w:t xml:space="preserve"> </w:t>
      </w:r>
      <w:r w:rsidR="005C581D">
        <w:rPr>
          <w:rFonts w:ascii="Times New Roman" w:hAnsi="Times New Roman" w:cs="Times New Roman"/>
          <w:b/>
          <w:color w:val="FF0000"/>
          <w:sz w:val="24"/>
          <w:szCs w:val="24"/>
        </w:rPr>
        <w:t>(</w:t>
      </w:r>
      <w:r w:rsidR="006D4771">
        <w:rPr>
          <w:rFonts w:ascii="Times New Roman" w:hAnsi="Times New Roman" w:cs="Times New Roman"/>
          <w:b/>
          <w:color w:val="FF0000"/>
          <w:sz w:val="24"/>
          <w:szCs w:val="24"/>
        </w:rPr>
        <w:t>ENTITY</w:t>
      </w:r>
      <w:r w:rsidR="005C581D" w:rsidRPr="005C581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NAME</w:t>
      </w:r>
      <w:r w:rsidR="005C581D">
        <w:rPr>
          <w:rFonts w:ascii="Times New Roman" w:hAnsi="Times New Roman" w:cs="Times New Roman"/>
          <w:b/>
          <w:color w:val="FF0000"/>
          <w:sz w:val="24"/>
          <w:szCs w:val="24"/>
        </w:rPr>
        <w:t>)</w:t>
      </w:r>
      <w:r w:rsidR="005C581D" w:rsidRPr="005C581D">
        <w:rPr>
          <w:rFonts w:ascii="Times New Roman" w:hAnsi="Times New Roman" w:cs="Times New Roman"/>
          <w:sz w:val="24"/>
          <w:szCs w:val="24"/>
        </w:rPr>
        <w:t xml:space="preserve"> </w:t>
      </w:r>
      <w:r w:rsidRPr="005C581D">
        <w:rPr>
          <w:rFonts w:ascii="Times New Roman" w:hAnsi="Times New Roman" w:cs="Times New Roman"/>
          <w:sz w:val="24"/>
          <w:szCs w:val="24"/>
        </w:rPr>
        <w:t>shall rank, in order of preference, these three professional firms</w:t>
      </w:r>
      <w:r w:rsidR="005C581D">
        <w:rPr>
          <w:rFonts w:ascii="Times New Roman" w:hAnsi="Times New Roman" w:cs="Times New Roman"/>
          <w:sz w:val="24"/>
          <w:szCs w:val="24"/>
        </w:rPr>
        <w:t xml:space="preserve"> </w:t>
      </w:r>
      <w:r w:rsidRPr="005C581D">
        <w:rPr>
          <w:rFonts w:ascii="Times New Roman" w:hAnsi="Times New Roman" w:cs="Times New Roman"/>
          <w:sz w:val="24"/>
          <w:szCs w:val="24"/>
        </w:rPr>
        <w:t>deemed to be the most highly qualified to provide the services required, and shall</w:t>
      </w:r>
      <w:r w:rsidR="005C581D">
        <w:rPr>
          <w:rFonts w:ascii="Times New Roman" w:hAnsi="Times New Roman" w:cs="Times New Roman"/>
          <w:sz w:val="24"/>
          <w:szCs w:val="24"/>
        </w:rPr>
        <w:t xml:space="preserve"> </w:t>
      </w:r>
      <w:r w:rsidRPr="005C581D">
        <w:rPr>
          <w:rFonts w:ascii="Times New Roman" w:hAnsi="Times New Roman" w:cs="Times New Roman"/>
          <w:sz w:val="24"/>
          <w:szCs w:val="24"/>
        </w:rPr>
        <w:t>commence scope of services and price negotiations with the highest qualified</w:t>
      </w:r>
      <w:r w:rsidR="005C581D">
        <w:rPr>
          <w:rFonts w:ascii="Times New Roman" w:hAnsi="Times New Roman" w:cs="Times New Roman"/>
          <w:sz w:val="24"/>
          <w:szCs w:val="24"/>
        </w:rPr>
        <w:t xml:space="preserve"> </w:t>
      </w:r>
      <w:r w:rsidRPr="005C581D">
        <w:rPr>
          <w:rFonts w:ascii="Times New Roman" w:hAnsi="Times New Roman" w:cs="Times New Roman"/>
          <w:sz w:val="24"/>
          <w:szCs w:val="24"/>
        </w:rPr>
        <w:t>professional</w:t>
      </w:r>
      <w:r w:rsidR="005C581D">
        <w:rPr>
          <w:rFonts w:ascii="Times New Roman" w:hAnsi="Times New Roman" w:cs="Times New Roman"/>
          <w:sz w:val="24"/>
          <w:szCs w:val="24"/>
        </w:rPr>
        <w:t xml:space="preserve"> firm for engineering services.</w:t>
      </w:r>
    </w:p>
    <w:sectPr w:rsidR="00FA2950" w:rsidRPr="005C58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FC1A25"/>
    <w:multiLevelType w:val="hybridMultilevel"/>
    <w:tmpl w:val="8E3AD7C8"/>
    <w:lvl w:ilvl="0" w:tplc="F1527F10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12B"/>
    <w:rsid w:val="001B36FD"/>
    <w:rsid w:val="001F7D18"/>
    <w:rsid w:val="002C0CA8"/>
    <w:rsid w:val="003544FF"/>
    <w:rsid w:val="00571395"/>
    <w:rsid w:val="005C581D"/>
    <w:rsid w:val="006478F0"/>
    <w:rsid w:val="0065566F"/>
    <w:rsid w:val="006D4413"/>
    <w:rsid w:val="006D4771"/>
    <w:rsid w:val="006F6284"/>
    <w:rsid w:val="00BF2209"/>
    <w:rsid w:val="00CE312B"/>
    <w:rsid w:val="00CF20AA"/>
    <w:rsid w:val="00DB1B27"/>
    <w:rsid w:val="00FA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C93B1"/>
  <w15:chartTrackingRefBased/>
  <w15:docId w15:val="{1C5E6BFD-2CF0-444B-93F7-3F5D78588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95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C58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58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58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58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581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8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8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Agency of Natural Resources</Company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Terisa</dc:creator>
  <cp:keywords/>
  <dc:description/>
  <cp:lastModifiedBy>Thomas, Terisa</cp:lastModifiedBy>
  <cp:revision>3</cp:revision>
  <dcterms:created xsi:type="dcterms:W3CDTF">2016-02-04T13:50:00Z</dcterms:created>
  <dcterms:modified xsi:type="dcterms:W3CDTF">2016-02-08T18:32:00Z</dcterms:modified>
</cp:coreProperties>
</file>